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CD5" w:rsidRDefault="005C4CD5" w:rsidP="005C4CD5">
      <w:pPr>
        <w:pStyle w:val="DocTitle"/>
      </w:pPr>
      <w:r w:rsidRPr="001D2338">
        <w:fldChar w:fldCharType="begin"/>
      </w:r>
      <w:r w:rsidRPr="001D2338">
        <w:instrText xml:space="preserve"> IF </w:instrText>
      </w:r>
      <w:r w:rsidRPr="001D2338">
        <w:fldChar w:fldCharType="begin"/>
      </w:r>
      <w:r w:rsidRPr="001D2338">
        <w:instrText xml:space="preserve"> DOCVARIABLE  </w:instrText>
      </w:r>
      <w:r>
        <w:instrText>DocTitle</w:instrText>
      </w:r>
      <w:r w:rsidRPr="001D2338">
        <w:instrText xml:space="preserve">  \* MERGEFORMAT </w:instrText>
      </w:r>
      <w:r w:rsidRPr="001D2338">
        <w:fldChar w:fldCharType="separate"/>
      </w:r>
      <w:r w:rsidR="00402217">
        <w:instrText>InTime</w:instrText>
      </w:r>
      <w:r w:rsidRPr="001D2338">
        <w:fldChar w:fldCharType="end"/>
      </w:r>
      <w:r w:rsidRPr="001D2338">
        <w:instrText xml:space="preserve"> = "Error! No document variable supplied." " " </w:instrText>
      </w:r>
      <w:r w:rsidRPr="001D2338">
        <w:fldChar w:fldCharType="begin"/>
      </w:r>
      <w:r w:rsidRPr="001D2338">
        <w:instrText xml:space="preserve"> DOCVARIABLE  </w:instrText>
      </w:r>
      <w:r>
        <w:instrText>DocTitle</w:instrText>
      </w:r>
      <w:r w:rsidRPr="001D2338">
        <w:instrText xml:space="preserve">  \* MERGEFORMAT </w:instrText>
      </w:r>
      <w:r w:rsidRPr="001D2338">
        <w:fldChar w:fldCharType="separate"/>
      </w:r>
      <w:r w:rsidR="00402217">
        <w:instrText>InTime</w:instrText>
      </w:r>
      <w:r w:rsidRPr="001D2338">
        <w:fldChar w:fldCharType="end"/>
      </w:r>
      <w:r w:rsidRPr="001D2338">
        <w:instrText xml:space="preserve"> \* MERGEFORMAT </w:instrText>
      </w:r>
      <w:r w:rsidRPr="001D2338">
        <w:fldChar w:fldCharType="separate"/>
      </w:r>
      <w:r w:rsidR="005538F3">
        <w:rPr>
          <w:noProof/>
          <w:lang w:val="en-US"/>
        </w:rPr>
        <w:t>In</w:t>
      </w:r>
      <w:r w:rsidR="00402217" w:rsidRPr="00402217">
        <w:rPr>
          <w:noProof/>
          <w:lang w:val="en-US"/>
        </w:rPr>
        <w:t>Time</w:t>
      </w:r>
      <w:r w:rsidRPr="001D2338">
        <w:fldChar w:fldCharType="end"/>
      </w:r>
    </w:p>
    <w:p w:rsidR="00B56FB1" w:rsidRDefault="00B56FB1" w:rsidP="00B56FB1">
      <w:pPr>
        <w:pStyle w:val="DocSubTitle"/>
      </w:pPr>
      <w:r w:rsidRPr="001D2338">
        <w:fldChar w:fldCharType="begin"/>
      </w:r>
      <w:r w:rsidRPr="001D2338">
        <w:instrText xml:space="preserve"> IF </w:instrText>
      </w:r>
      <w:r w:rsidRPr="001D2338">
        <w:fldChar w:fldCharType="begin"/>
      </w:r>
      <w:r w:rsidRPr="001D2338">
        <w:instrText xml:space="preserve"> DOCVARIABLE  </w:instrText>
      </w:r>
      <w:r>
        <w:instrText>DocSubTitle</w:instrText>
      </w:r>
      <w:r w:rsidRPr="001D2338">
        <w:instrText xml:space="preserve">  \* MERGEFORMAT </w:instrText>
      </w:r>
      <w:r w:rsidRPr="001D2338">
        <w:fldChar w:fldCharType="separate"/>
      </w:r>
      <w:r w:rsidR="00402217" w:rsidRPr="00402217">
        <w:rPr>
          <w:bCs/>
          <w:lang w:val="en-US"/>
        </w:rPr>
        <w:instrText>Contractor</w:instrText>
      </w:r>
      <w:r w:rsidR="00402217">
        <w:instrText xml:space="preserve"> Guide</w:instrText>
      </w:r>
      <w:r w:rsidRPr="001D2338">
        <w:fldChar w:fldCharType="end"/>
      </w:r>
      <w:r w:rsidRPr="001D2338">
        <w:instrText xml:space="preserve"> = "Error! No</w:instrText>
      </w:r>
      <w:r>
        <w:instrText xml:space="preserve"> document variable supplied." "</w:instrText>
      </w:r>
      <w:r w:rsidRPr="001D2338">
        <w:instrText xml:space="preserve">" </w:instrText>
      </w:r>
      <w:r w:rsidRPr="001D2338">
        <w:fldChar w:fldCharType="begin"/>
      </w:r>
      <w:r w:rsidRPr="001D2338">
        <w:instrText xml:space="preserve"> DOCVARIABLE  </w:instrText>
      </w:r>
      <w:r>
        <w:instrText>DocSubTitle</w:instrText>
      </w:r>
      <w:r w:rsidRPr="001D2338">
        <w:instrText xml:space="preserve">  \* MERGEFORMAT </w:instrText>
      </w:r>
      <w:r w:rsidRPr="001D2338">
        <w:fldChar w:fldCharType="separate"/>
      </w:r>
      <w:r w:rsidR="00402217">
        <w:instrText>Contractor Guide</w:instrText>
      </w:r>
      <w:r w:rsidRPr="001D2338">
        <w:fldChar w:fldCharType="end"/>
      </w:r>
      <w:r w:rsidRPr="001D2338">
        <w:instrText xml:space="preserve"> \* MERGEFORMAT </w:instrText>
      </w:r>
      <w:r w:rsidRPr="001D2338">
        <w:fldChar w:fldCharType="separate"/>
      </w:r>
      <w:r w:rsidR="00402217">
        <w:rPr>
          <w:noProof/>
        </w:rPr>
        <w:t>Contractor Guide</w:t>
      </w:r>
      <w:r w:rsidRPr="001D2338">
        <w:fldChar w:fldCharType="end"/>
      </w:r>
      <w:r w:rsidRPr="001D2338">
        <w:rPr>
          <w:color w:val="009CDE" w:themeColor="text2"/>
        </w:rPr>
        <w:fldChar w:fldCharType="begin"/>
      </w:r>
      <w:r w:rsidRPr="001D2338">
        <w:instrText xml:space="preserve"> IF </w:instrText>
      </w:r>
      <w:r w:rsidRPr="001D2338">
        <w:fldChar w:fldCharType="begin"/>
      </w:r>
      <w:r w:rsidRPr="001D2338">
        <w:instrText xml:space="preserve"> DOCVARIABLE  </w:instrText>
      </w:r>
      <w:r>
        <w:instrText>DocSubTitle</w:instrText>
      </w:r>
      <w:r w:rsidRPr="001D2338">
        <w:instrText xml:space="preserve">  \* MERGEFORMAT </w:instrText>
      </w:r>
      <w:r w:rsidRPr="001D2338">
        <w:fldChar w:fldCharType="separate"/>
      </w:r>
      <w:r w:rsidR="00402217" w:rsidRPr="00402217">
        <w:rPr>
          <w:bCs/>
          <w:lang w:val="en-US"/>
        </w:rPr>
        <w:instrText>Contractor</w:instrText>
      </w:r>
      <w:r w:rsidR="00402217">
        <w:instrText xml:space="preserve"> Guide</w:instrText>
      </w:r>
      <w:r w:rsidRPr="001D2338">
        <w:fldChar w:fldCharType="end"/>
      </w:r>
      <w:r w:rsidRPr="001D2338">
        <w:instrText xml:space="preserve"> = "Error! No</w:instrText>
      </w:r>
      <w:r>
        <w:instrText xml:space="preserve"> document variable supplied." "</w:instrText>
      </w:r>
      <w:r w:rsidRPr="001D2338">
        <w:instrText xml:space="preserve">" </w:instrText>
      </w:r>
      <w:r>
        <w:instrText>"</w:instrText>
      </w:r>
    </w:p>
    <w:p w:rsidR="004F1436" w:rsidRDefault="00B56FB1" w:rsidP="00B56FB1">
      <w:pPr>
        <w:pStyle w:val="DocSubTitle"/>
        <w:rPr>
          <w:noProof/>
        </w:rPr>
      </w:pPr>
      <w:r>
        <w:instrText>"</w:instrText>
      </w:r>
      <w:r w:rsidRPr="001D2338">
        <w:instrText xml:space="preserve"> \* MERGEFORMAT </w:instrText>
      </w:r>
      <w:r w:rsidRPr="001D2338">
        <w:rPr>
          <w:color w:val="009CDE" w:themeColor="text2"/>
        </w:rPr>
        <w:fldChar w:fldCharType="separate"/>
      </w:r>
    </w:p>
    <w:p w:rsidR="00B56FB1" w:rsidRDefault="00B56FB1" w:rsidP="00B56FB1">
      <w:pPr>
        <w:pStyle w:val="DocDate"/>
      </w:pPr>
      <w:r w:rsidRPr="001D2338">
        <w:fldChar w:fldCharType="end"/>
      </w:r>
    </w:p>
    <w:p w:rsidR="005A5B96" w:rsidRDefault="00B56FB1" w:rsidP="005A5B96">
      <w:pPr>
        <w:pStyle w:val="DocDate"/>
      </w:pPr>
      <w:r w:rsidRPr="003F071C">
        <w:fldChar w:fldCharType="begin"/>
      </w:r>
      <w:r w:rsidRPr="003F071C">
        <w:instrText xml:space="preserve"> IF </w:instrText>
      </w:r>
      <w:r w:rsidR="00AC5748">
        <w:fldChar w:fldCharType="begin"/>
      </w:r>
      <w:r w:rsidR="00AC5748">
        <w:instrText xml:space="preserve"> DOCVARIABLE  DocDate  \* MERGEFORMAT </w:instrText>
      </w:r>
      <w:r w:rsidR="00AC5748">
        <w:fldChar w:fldCharType="separate"/>
      </w:r>
      <w:r w:rsidR="00402217">
        <w:rPr>
          <w:b w:val="0"/>
          <w:bCs/>
          <w:lang w:val="en-US"/>
        </w:rPr>
        <w:instrText>Error! No document variable supplied.</w:instrText>
      </w:r>
      <w:r w:rsidR="00AC5748">
        <w:fldChar w:fldCharType="end"/>
      </w:r>
      <w:r w:rsidRPr="003F071C">
        <w:instrText xml:space="preserve"> = "Error! No document variable supplied." " " </w:instrText>
      </w:r>
      <w:r w:rsidR="009073D6">
        <w:fldChar w:fldCharType="begin"/>
      </w:r>
      <w:r w:rsidR="009073D6">
        <w:instrText xml:space="preserve"> DOCVARIABLE  DocDate  \* MERGEFORMAT </w:instrText>
      </w:r>
      <w:r w:rsidR="009073D6">
        <w:fldChar w:fldCharType="separate"/>
      </w:r>
      <w:r w:rsidR="00402217">
        <w:instrText>DocDate</w:instrText>
      </w:r>
      <w:r w:rsidR="009073D6">
        <w:fldChar w:fldCharType="end"/>
      </w:r>
      <w:r w:rsidRPr="003F071C">
        <w:instrText xml:space="preserve"> \* MERGEFORMAT </w:instrText>
      </w:r>
      <w:r w:rsidRPr="003F071C">
        <w:fldChar w:fldCharType="separate"/>
      </w:r>
      <w:r w:rsidR="004F1436" w:rsidRPr="004F1436">
        <w:rPr>
          <w:noProof/>
          <w:lang w:val="en-US"/>
        </w:rPr>
        <w:t xml:space="preserve"> </w:t>
      </w:r>
      <w:r w:rsidRPr="003F071C">
        <w:fldChar w:fldCharType="end"/>
      </w:r>
    </w:p>
    <w:p w:rsidR="005A5B96" w:rsidRDefault="005A5B96" w:rsidP="005A5B96"/>
    <w:p w:rsidR="006B7464" w:rsidRPr="005A5B96" w:rsidRDefault="006B7464" w:rsidP="005A5B96">
      <w:pPr>
        <w:sectPr w:rsidR="006B7464" w:rsidRPr="005A5B96" w:rsidSect="006D36A3">
          <w:headerReference w:type="default" r:id="rId8"/>
          <w:footerReference w:type="default" r:id="rId9"/>
          <w:headerReference w:type="first" r:id="rId10"/>
          <w:footerReference w:type="first" r:id="rId11"/>
          <w:pgSz w:w="11906" w:h="16838" w:code="9"/>
          <w:pgMar w:top="3572" w:right="709" w:bottom="709" w:left="709" w:header="709" w:footer="397" w:gutter="0"/>
          <w:pgNumType w:start="0"/>
          <w:cols w:space="708"/>
          <w:titlePg/>
          <w:docGrid w:linePitch="360"/>
        </w:sectPr>
      </w:pPr>
    </w:p>
    <w:p w:rsidR="00427447" w:rsidRDefault="00427447" w:rsidP="00B727C6">
      <w:pPr>
        <w:pStyle w:val="DocTitle"/>
      </w:pPr>
      <w:r>
        <w:lastRenderedPageBreak/>
        <w:t>Contents</w:t>
      </w:r>
    </w:p>
    <w:p w:rsidR="00402217" w:rsidRDefault="00810F69" w:rsidP="00E233D6">
      <w:pPr>
        <w:pStyle w:val="TOC1"/>
        <w:spacing w:after="0"/>
        <w:rPr>
          <w:rFonts w:asciiTheme="minorHAnsi" w:eastAsiaTheme="minorEastAsia" w:hAnsiTheme="minorHAnsi"/>
          <w:noProof/>
          <w:color w:val="auto"/>
          <w:sz w:val="22"/>
          <w:lang w:eastAsia="en-GB"/>
        </w:rPr>
      </w:pPr>
      <w:r>
        <w:fldChar w:fldCharType="begin"/>
      </w:r>
      <w:r w:rsidR="00402217">
        <w:instrText xml:space="preserve">TOC \h \z \t "Heading 1,1,Heading 1Numb,1" </w:instrText>
      </w:r>
      <w:r>
        <w:fldChar w:fldCharType="separate"/>
      </w:r>
      <w:hyperlink w:anchor="_Toc433879214" w:history="1">
        <w:r w:rsidR="000A6E69">
          <w:rPr>
            <w:rStyle w:val="Hyperlink"/>
            <w:noProof/>
          </w:rPr>
          <w:t>Your self-service portal</w:t>
        </w:r>
        <w:r w:rsidR="00402217">
          <w:rPr>
            <w:noProof/>
            <w:webHidden/>
          </w:rPr>
          <w:tab/>
        </w:r>
        <w:r w:rsidR="00D86F03">
          <w:rPr>
            <w:noProof/>
            <w:webHidden/>
          </w:rPr>
          <w:t>2</w:t>
        </w:r>
      </w:hyperlink>
    </w:p>
    <w:p w:rsidR="00470986" w:rsidRDefault="00810F69" w:rsidP="00E233D6">
      <w:pPr>
        <w:pStyle w:val="TOC1"/>
        <w:spacing w:after="0"/>
        <w:rPr>
          <w:rFonts w:asciiTheme="minorHAnsi" w:eastAsiaTheme="minorEastAsia" w:hAnsiTheme="minorHAnsi"/>
          <w:noProof/>
          <w:color w:val="auto"/>
          <w:sz w:val="22"/>
          <w:lang w:eastAsia="en-GB"/>
        </w:rPr>
      </w:pPr>
      <w:r>
        <w:fldChar w:fldCharType="end"/>
      </w:r>
      <w:r w:rsidR="00470986">
        <w:fldChar w:fldCharType="begin"/>
      </w:r>
      <w:r w:rsidR="00470986">
        <w:instrText xml:space="preserve">TOC \h \z \t "Heading 1,1,Heading 1Numb,1" </w:instrText>
      </w:r>
      <w:r w:rsidR="00470986">
        <w:fldChar w:fldCharType="separate"/>
      </w:r>
      <w:hyperlink w:anchor="_Toc433879214" w:history="1">
        <w:r w:rsidR="000A6E69">
          <w:rPr>
            <w:rStyle w:val="Hyperlink"/>
            <w:noProof/>
          </w:rPr>
          <w:t>Accessing InTime</w:t>
        </w:r>
        <w:r w:rsidR="00470986">
          <w:rPr>
            <w:noProof/>
            <w:webHidden/>
          </w:rPr>
          <w:tab/>
        </w:r>
        <w:r w:rsidR="00440CD9">
          <w:rPr>
            <w:noProof/>
            <w:webHidden/>
          </w:rPr>
          <w:t>2</w:t>
        </w:r>
      </w:hyperlink>
    </w:p>
    <w:p w:rsidR="00470986" w:rsidRDefault="00470986" w:rsidP="00E233D6">
      <w:pPr>
        <w:pStyle w:val="TOC1"/>
        <w:spacing w:after="0"/>
        <w:rPr>
          <w:rFonts w:asciiTheme="minorHAnsi" w:eastAsiaTheme="minorEastAsia" w:hAnsiTheme="minorHAnsi"/>
          <w:noProof/>
          <w:color w:val="auto"/>
          <w:sz w:val="22"/>
          <w:lang w:eastAsia="en-GB"/>
        </w:rPr>
      </w:pPr>
      <w:r>
        <w:fldChar w:fldCharType="end"/>
      </w:r>
      <w:r>
        <w:fldChar w:fldCharType="begin"/>
      </w:r>
      <w:r>
        <w:instrText xml:space="preserve">TOC \h \z \t "Heading 1,1,Heading 1Numb,1" </w:instrText>
      </w:r>
      <w:r>
        <w:fldChar w:fldCharType="separate"/>
      </w:r>
      <w:hyperlink w:anchor="_Toc433879214" w:history="1">
        <w:r w:rsidR="000A6E69">
          <w:rPr>
            <w:rStyle w:val="Hyperlink"/>
            <w:noProof/>
          </w:rPr>
          <w:t>Your hom</w:t>
        </w:r>
        <w:r w:rsidR="009073D6">
          <w:rPr>
            <w:rStyle w:val="Hyperlink"/>
            <w:noProof/>
          </w:rPr>
          <w:t>e</w:t>
        </w:r>
        <w:r w:rsidR="000A6E69">
          <w:rPr>
            <w:rStyle w:val="Hyperlink"/>
            <w:noProof/>
          </w:rPr>
          <w:t>page</w:t>
        </w:r>
        <w:r>
          <w:rPr>
            <w:noProof/>
            <w:webHidden/>
          </w:rPr>
          <w:tab/>
        </w:r>
        <w:r w:rsidR="00440CD9">
          <w:rPr>
            <w:noProof/>
            <w:webHidden/>
          </w:rPr>
          <w:t>2</w:t>
        </w:r>
      </w:hyperlink>
    </w:p>
    <w:p w:rsidR="00470986" w:rsidRDefault="00470986" w:rsidP="00E233D6">
      <w:pPr>
        <w:pStyle w:val="TOC1"/>
        <w:spacing w:after="0"/>
        <w:rPr>
          <w:rFonts w:asciiTheme="minorHAnsi" w:eastAsiaTheme="minorEastAsia" w:hAnsiTheme="minorHAnsi"/>
          <w:noProof/>
          <w:color w:val="auto"/>
          <w:sz w:val="22"/>
          <w:lang w:eastAsia="en-GB"/>
        </w:rPr>
      </w:pPr>
      <w:r>
        <w:fldChar w:fldCharType="end"/>
      </w:r>
      <w:r>
        <w:fldChar w:fldCharType="begin"/>
      </w:r>
      <w:r>
        <w:instrText xml:space="preserve">TOC \h \z \t "Heading 1,1,Heading 1Numb,1" </w:instrText>
      </w:r>
      <w:r>
        <w:fldChar w:fldCharType="separate"/>
      </w:r>
      <w:hyperlink w:anchor="_Toc433879214" w:history="1">
        <w:r w:rsidR="000A6E69">
          <w:rPr>
            <w:rStyle w:val="Hyperlink"/>
            <w:noProof/>
          </w:rPr>
          <w:t>Your dashboard</w:t>
        </w:r>
        <w:r>
          <w:rPr>
            <w:noProof/>
            <w:webHidden/>
          </w:rPr>
          <w:tab/>
        </w:r>
        <w:r w:rsidR="00440CD9">
          <w:rPr>
            <w:noProof/>
            <w:webHidden/>
          </w:rPr>
          <w:t>3</w:t>
        </w:r>
      </w:hyperlink>
    </w:p>
    <w:p w:rsidR="00470986" w:rsidRDefault="00470986" w:rsidP="00E233D6">
      <w:pPr>
        <w:pStyle w:val="TOC1"/>
        <w:spacing w:after="0"/>
        <w:rPr>
          <w:rFonts w:asciiTheme="minorHAnsi" w:eastAsiaTheme="minorEastAsia" w:hAnsiTheme="minorHAnsi"/>
          <w:noProof/>
          <w:color w:val="auto"/>
          <w:sz w:val="22"/>
          <w:lang w:eastAsia="en-GB"/>
        </w:rPr>
      </w:pPr>
      <w:r>
        <w:fldChar w:fldCharType="end"/>
      </w:r>
      <w:r>
        <w:fldChar w:fldCharType="begin"/>
      </w:r>
      <w:r>
        <w:instrText xml:space="preserve">TOC \h \z \t "Heading 1,1,Heading 1Numb,1" </w:instrText>
      </w:r>
      <w:r>
        <w:fldChar w:fldCharType="separate"/>
      </w:r>
      <w:hyperlink w:anchor="_Toc433879214" w:history="1">
        <w:r w:rsidR="000A6E69">
          <w:rPr>
            <w:rStyle w:val="Hyperlink"/>
            <w:noProof/>
          </w:rPr>
          <w:t>Timesheet and expenses basics</w:t>
        </w:r>
        <w:r>
          <w:rPr>
            <w:noProof/>
            <w:webHidden/>
          </w:rPr>
          <w:tab/>
        </w:r>
        <w:r w:rsidR="009F1B68">
          <w:rPr>
            <w:noProof/>
            <w:webHidden/>
          </w:rPr>
          <w:t>4</w:t>
        </w:r>
      </w:hyperlink>
    </w:p>
    <w:p w:rsidR="00470986" w:rsidRDefault="00470986" w:rsidP="00E233D6">
      <w:pPr>
        <w:pStyle w:val="TOC1"/>
        <w:spacing w:after="0"/>
        <w:rPr>
          <w:rFonts w:asciiTheme="minorHAnsi" w:eastAsiaTheme="minorEastAsia" w:hAnsiTheme="minorHAnsi"/>
          <w:noProof/>
          <w:color w:val="auto"/>
          <w:sz w:val="22"/>
          <w:lang w:eastAsia="en-GB"/>
        </w:rPr>
      </w:pPr>
      <w:r>
        <w:fldChar w:fldCharType="end"/>
      </w:r>
      <w:r>
        <w:fldChar w:fldCharType="begin"/>
      </w:r>
      <w:r>
        <w:instrText xml:space="preserve">TOC \h \z \t "Heading 1,1,Heading 1Numb,1" </w:instrText>
      </w:r>
      <w:r>
        <w:fldChar w:fldCharType="separate"/>
      </w:r>
      <w:hyperlink w:anchor="_Toc433879214" w:history="1">
        <w:r w:rsidR="008F4248">
          <w:rPr>
            <w:rStyle w:val="Hyperlink"/>
            <w:noProof/>
          </w:rPr>
          <w:t>Entering your</w:t>
        </w:r>
        <w:r w:rsidR="000A6E69">
          <w:rPr>
            <w:rStyle w:val="Hyperlink"/>
            <w:noProof/>
          </w:rPr>
          <w:t xml:space="preserve"> timesheet</w:t>
        </w:r>
        <w:r>
          <w:rPr>
            <w:noProof/>
            <w:webHidden/>
          </w:rPr>
          <w:tab/>
        </w:r>
        <w:r w:rsidR="00440CD9">
          <w:rPr>
            <w:noProof/>
            <w:webHidden/>
          </w:rPr>
          <w:t>4</w:t>
        </w:r>
      </w:hyperlink>
    </w:p>
    <w:p w:rsidR="00470986" w:rsidRDefault="00470986" w:rsidP="00E233D6">
      <w:pPr>
        <w:pStyle w:val="TOC1"/>
        <w:spacing w:after="0"/>
        <w:rPr>
          <w:rFonts w:asciiTheme="minorHAnsi" w:eastAsiaTheme="minorEastAsia" w:hAnsiTheme="minorHAnsi"/>
          <w:noProof/>
          <w:color w:val="auto"/>
          <w:sz w:val="22"/>
          <w:lang w:eastAsia="en-GB"/>
        </w:rPr>
      </w:pPr>
      <w:r>
        <w:fldChar w:fldCharType="end"/>
      </w:r>
      <w:r>
        <w:fldChar w:fldCharType="begin"/>
      </w:r>
      <w:r>
        <w:instrText xml:space="preserve">TOC \h \z \t "Heading 1,1,Heading 1Numb,1" </w:instrText>
      </w:r>
      <w:r>
        <w:fldChar w:fldCharType="separate"/>
      </w:r>
      <w:hyperlink w:anchor="_Toc433879214" w:history="1">
        <w:r w:rsidR="000A6E69">
          <w:rPr>
            <w:rStyle w:val="Hyperlink"/>
            <w:noProof/>
          </w:rPr>
          <w:t>Draft timesheets</w:t>
        </w:r>
        <w:r>
          <w:rPr>
            <w:noProof/>
            <w:webHidden/>
          </w:rPr>
          <w:tab/>
        </w:r>
        <w:r w:rsidR="00440CD9">
          <w:rPr>
            <w:noProof/>
            <w:webHidden/>
          </w:rPr>
          <w:t>5</w:t>
        </w:r>
      </w:hyperlink>
    </w:p>
    <w:p w:rsidR="00470986" w:rsidRDefault="00470986" w:rsidP="00E233D6">
      <w:pPr>
        <w:pStyle w:val="TOC1"/>
        <w:spacing w:after="0"/>
        <w:rPr>
          <w:rFonts w:asciiTheme="minorHAnsi" w:eastAsiaTheme="minorEastAsia" w:hAnsiTheme="minorHAnsi"/>
          <w:noProof/>
          <w:color w:val="auto"/>
          <w:sz w:val="22"/>
          <w:lang w:eastAsia="en-GB"/>
        </w:rPr>
      </w:pPr>
      <w:r>
        <w:fldChar w:fldCharType="end"/>
      </w:r>
      <w:r>
        <w:fldChar w:fldCharType="begin"/>
      </w:r>
      <w:r>
        <w:instrText xml:space="preserve">TOC \h \z \t "Heading 1,1,Heading 1Numb,1" </w:instrText>
      </w:r>
      <w:r>
        <w:fldChar w:fldCharType="separate"/>
      </w:r>
      <w:hyperlink w:anchor="_Toc433879214" w:history="1">
        <w:r w:rsidR="000A6E69">
          <w:rPr>
            <w:rStyle w:val="Hyperlink"/>
            <w:noProof/>
          </w:rPr>
          <w:t>S</w:t>
        </w:r>
        <w:r w:rsidR="001A1573">
          <w:rPr>
            <w:rStyle w:val="Hyperlink"/>
            <w:noProof/>
          </w:rPr>
          <w:t>ubmitted</w:t>
        </w:r>
        <w:r w:rsidR="000A6E69">
          <w:rPr>
            <w:rStyle w:val="Hyperlink"/>
            <w:noProof/>
          </w:rPr>
          <w:t xml:space="preserve"> timesheets</w:t>
        </w:r>
        <w:r>
          <w:rPr>
            <w:noProof/>
            <w:webHidden/>
          </w:rPr>
          <w:tab/>
        </w:r>
        <w:r w:rsidR="00440CD9">
          <w:rPr>
            <w:noProof/>
            <w:webHidden/>
          </w:rPr>
          <w:t>5</w:t>
        </w:r>
      </w:hyperlink>
    </w:p>
    <w:p w:rsidR="00470986" w:rsidRDefault="00470986" w:rsidP="00E233D6">
      <w:pPr>
        <w:pStyle w:val="TOC1"/>
        <w:spacing w:after="0"/>
        <w:rPr>
          <w:rFonts w:asciiTheme="minorHAnsi" w:eastAsiaTheme="minorEastAsia" w:hAnsiTheme="minorHAnsi"/>
          <w:noProof/>
          <w:color w:val="auto"/>
          <w:sz w:val="22"/>
          <w:lang w:eastAsia="en-GB"/>
        </w:rPr>
      </w:pPr>
      <w:r>
        <w:fldChar w:fldCharType="end"/>
      </w:r>
      <w:r>
        <w:fldChar w:fldCharType="begin"/>
      </w:r>
      <w:r>
        <w:instrText xml:space="preserve">TOC \h \z \t "Heading 1,1,Heading 1Numb,1" </w:instrText>
      </w:r>
      <w:r>
        <w:fldChar w:fldCharType="separate"/>
      </w:r>
      <w:hyperlink w:anchor="_Toc433879214" w:history="1">
        <w:r w:rsidR="001E2B22">
          <w:rPr>
            <w:rStyle w:val="Hyperlink"/>
            <w:noProof/>
          </w:rPr>
          <w:t>Entering e</w:t>
        </w:r>
        <w:r>
          <w:rPr>
            <w:rStyle w:val="Hyperlink"/>
            <w:noProof/>
          </w:rPr>
          <w:t>xpenses</w:t>
        </w:r>
        <w:r>
          <w:rPr>
            <w:noProof/>
            <w:webHidden/>
          </w:rPr>
          <w:tab/>
        </w:r>
        <w:r w:rsidR="00440CD9">
          <w:rPr>
            <w:noProof/>
            <w:webHidden/>
          </w:rPr>
          <w:t>5</w:t>
        </w:r>
      </w:hyperlink>
    </w:p>
    <w:p w:rsidR="00470986" w:rsidRDefault="00470986" w:rsidP="00E233D6">
      <w:pPr>
        <w:pStyle w:val="TOC1"/>
        <w:spacing w:after="0"/>
        <w:rPr>
          <w:noProof/>
        </w:rPr>
      </w:pPr>
      <w:r>
        <w:fldChar w:fldCharType="end"/>
      </w:r>
      <w:r>
        <w:fldChar w:fldCharType="begin"/>
      </w:r>
      <w:r>
        <w:instrText xml:space="preserve">TOC \h \z \t "Heading 1,1,Heading 1Numb,1" </w:instrText>
      </w:r>
      <w:r>
        <w:fldChar w:fldCharType="separate"/>
      </w:r>
      <w:hyperlink w:anchor="_Toc433879214" w:history="1">
        <w:r w:rsidR="001E2B22">
          <w:rPr>
            <w:rStyle w:val="Hyperlink"/>
            <w:noProof/>
          </w:rPr>
          <w:t>Submitting expenses</w:t>
        </w:r>
        <w:r>
          <w:rPr>
            <w:noProof/>
            <w:webHidden/>
          </w:rPr>
          <w:tab/>
        </w:r>
        <w:r w:rsidR="00440CD9">
          <w:rPr>
            <w:noProof/>
            <w:webHidden/>
          </w:rPr>
          <w:t>6</w:t>
        </w:r>
      </w:hyperlink>
    </w:p>
    <w:p w:rsidR="000A6E69" w:rsidRDefault="009073D6" w:rsidP="00E233D6">
      <w:pPr>
        <w:spacing w:after="0"/>
        <w:rPr>
          <w:noProof/>
        </w:rPr>
      </w:pPr>
      <w:hyperlink w:anchor="_Toc433879214" w:history="1">
        <w:r w:rsidR="00315AE3">
          <w:rPr>
            <w:rStyle w:val="Hyperlink"/>
            <w:noProof/>
          </w:rPr>
          <w:t>Invoice and b</w:t>
        </w:r>
        <w:r w:rsidR="000A6E69">
          <w:rPr>
            <w:rStyle w:val="Hyperlink"/>
            <w:noProof/>
          </w:rPr>
          <w:t>illing………………………………………………………………………………………………………………….</w:t>
        </w:r>
        <w:r w:rsidR="000A6E69">
          <w:rPr>
            <w:noProof/>
            <w:webHidden/>
          </w:rPr>
          <w:t>.</w:t>
        </w:r>
        <w:r w:rsidR="00315AE3">
          <w:rPr>
            <w:noProof/>
            <w:webHidden/>
          </w:rPr>
          <w:t>.</w:t>
        </w:r>
        <w:r w:rsidR="00440CD9">
          <w:rPr>
            <w:noProof/>
            <w:webHidden/>
          </w:rPr>
          <w:t>6</w:t>
        </w:r>
      </w:hyperlink>
    </w:p>
    <w:p w:rsidR="00E233D6" w:rsidRDefault="00E233D6" w:rsidP="00E233D6">
      <w:pPr>
        <w:spacing w:after="0"/>
        <w:rPr>
          <w:noProof/>
        </w:rPr>
      </w:pPr>
      <w:r>
        <w:rPr>
          <w:noProof/>
        </w:rPr>
        <w:t>Contract documents………………………………………………………………………………………………………………...8</w:t>
      </w:r>
    </w:p>
    <w:p w:rsidR="00E233D6" w:rsidRPr="000A6E69" w:rsidRDefault="009073D6" w:rsidP="00E233D6">
      <w:pPr>
        <w:spacing w:after="0"/>
      </w:pPr>
      <w:r>
        <w:rPr>
          <w:noProof/>
        </w:rPr>
        <w:t>Vie</w:t>
      </w:r>
      <w:r w:rsidR="00E233D6">
        <w:rPr>
          <w:noProof/>
        </w:rPr>
        <w:t>wing profile information…………………………………………………………………………………………………………8</w:t>
      </w:r>
    </w:p>
    <w:p w:rsidR="00773A36" w:rsidRDefault="00470986" w:rsidP="00E233D6">
      <w:pPr>
        <w:spacing w:after="0"/>
        <w:sectPr w:rsidR="00773A36" w:rsidSect="00402217">
          <w:pgSz w:w="11906" w:h="16838" w:code="9"/>
          <w:pgMar w:top="3572" w:right="709" w:bottom="709" w:left="709" w:header="709" w:footer="397" w:gutter="0"/>
          <w:cols w:space="708"/>
          <w:docGrid w:linePitch="360"/>
        </w:sectPr>
      </w:pPr>
      <w:r>
        <w:fldChar w:fldCharType="end"/>
      </w:r>
    </w:p>
    <w:p w:rsidR="00D2505D" w:rsidRDefault="00D2505D" w:rsidP="00D2505D">
      <w:pPr>
        <w:pStyle w:val="Heading2"/>
        <w:spacing w:after="0"/>
      </w:pPr>
      <w:r>
        <w:lastRenderedPageBreak/>
        <w:t>Your self-service portal</w:t>
      </w:r>
    </w:p>
    <w:p w:rsidR="00D2505D" w:rsidRDefault="00D2505D" w:rsidP="00D2505D">
      <w:pPr>
        <w:spacing w:after="0"/>
      </w:pPr>
      <w:r>
        <w:t>In addition to submitting timesheets and expenses, you have access to the following functions:</w:t>
      </w:r>
    </w:p>
    <w:p w:rsidR="00D2505D" w:rsidRDefault="00D2505D" w:rsidP="00D2505D">
      <w:pPr>
        <w:pStyle w:val="ListParagraph"/>
        <w:numPr>
          <w:ilvl w:val="0"/>
          <w:numId w:val="29"/>
        </w:numPr>
        <w:spacing w:after="0"/>
        <w:ind w:left="709" w:hanging="425"/>
      </w:pPr>
      <w:r>
        <w:t>All placement information including related contract documentation, information requests and AWR status</w:t>
      </w:r>
    </w:p>
    <w:p w:rsidR="00D2505D" w:rsidRDefault="00D2505D" w:rsidP="00D2505D">
      <w:pPr>
        <w:pStyle w:val="ListParagraph"/>
        <w:numPr>
          <w:ilvl w:val="0"/>
          <w:numId w:val="29"/>
        </w:numPr>
        <w:spacing w:after="0"/>
        <w:ind w:left="709" w:hanging="425"/>
      </w:pPr>
      <w:r>
        <w:t>Your profile information, including the ability to update</w:t>
      </w:r>
      <w:r w:rsidR="00C57896">
        <w:t xml:space="preserve"> your personal information.</w:t>
      </w:r>
    </w:p>
    <w:p w:rsidR="00D2505D" w:rsidRDefault="00D2505D" w:rsidP="00D2505D">
      <w:pPr>
        <w:pStyle w:val="ListParagraph"/>
        <w:numPr>
          <w:ilvl w:val="0"/>
          <w:numId w:val="29"/>
        </w:numPr>
        <w:spacing w:after="0"/>
        <w:ind w:left="709" w:hanging="425"/>
      </w:pPr>
      <w:r>
        <w:t>Reporting of historical placement data</w:t>
      </w:r>
      <w:r w:rsidR="00440CD9">
        <w:t>.</w:t>
      </w:r>
    </w:p>
    <w:p w:rsidR="00D2505D" w:rsidRDefault="00D2505D" w:rsidP="00D2505D">
      <w:pPr>
        <w:pStyle w:val="ListParagraph"/>
        <w:numPr>
          <w:ilvl w:val="0"/>
          <w:numId w:val="29"/>
        </w:numPr>
        <w:spacing w:after="0"/>
        <w:ind w:left="709" w:hanging="425"/>
      </w:pPr>
      <w:r>
        <w:t>Viewi</w:t>
      </w:r>
      <w:r w:rsidR="00C57896">
        <w:t>ng individual timesheet history</w:t>
      </w:r>
      <w:r w:rsidR="00440CD9">
        <w:t>.</w:t>
      </w:r>
    </w:p>
    <w:p w:rsidR="00D2505D" w:rsidRDefault="00D2505D" w:rsidP="00D2505D">
      <w:pPr>
        <w:pStyle w:val="ListParagraph"/>
        <w:numPr>
          <w:ilvl w:val="0"/>
          <w:numId w:val="29"/>
        </w:numPr>
        <w:spacing w:after="0"/>
        <w:ind w:left="709" w:hanging="425"/>
      </w:pPr>
      <w:r>
        <w:t>Action agency information requests, acceptance of contract and compliance documentation and/or submit queries using the comments feature</w:t>
      </w:r>
      <w:r w:rsidR="00440CD9">
        <w:t>.</w:t>
      </w:r>
    </w:p>
    <w:p w:rsidR="00D2505D" w:rsidRDefault="00D2505D" w:rsidP="00D2505D">
      <w:pPr>
        <w:pStyle w:val="ListParagraph"/>
        <w:numPr>
          <w:ilvl w:val="0"/>
          <w:numId w:val="29"/>
        </w:numPr>
        <w:spacing w:after="0"/>
        <w:ind w:left="709" w:hanging="425"/>
      </w:pPr>
      <w:r>
        <w:t>Viewing and printing payslips, self-bill invoices or advice notes and remittances</w:t>
      </w:r>
      <w:r w:rsidR="00440CD9">
        <w:t>.</w:t>
      </w:r>
    </w:p>
    <w:p w:rsidR="00D2505D" w:rsidRDefault="00D2505D" w:rsidP="00D2505D">
      <w:pPr>
        <w:pStyle w:val="ListParagraph"/>
        <w:numPr>
          <w:ilvl w:val="0"/>
          <w:numId w:val="29"/>
        </w:numPr>
        <w:spacing w:after="0"/>
        <w:ind w:left="709" w:hanging="425"/>
      </w:pPr>
      <w:r>
        <w:t>If you are a Limited Company contractor, the uploading of your supplier invoices against advice notes</w:t>
      </w:r>
      <w:r w:rsidR="00440CD9">
        <w:t>.</w:t>
      </w:r>
    </w:p>
    <w:p w:rsidR="004F2DA3" w:rsidRDefault="00D2505D" w:rsidP="000A6E69">
      <w:pPr>
        <w:spacing w:after="0"/>
      </w:pPr>
      <w:r>
        <w:rPr>
          <w:noProof/>
          <w:lang w:eastAsia="en-GB"/>
        </w:rPr>
        <mc:AlternateContent>
          <mc:Choice Requires="wps">
            <w:drawing>
              <wp:anchor distT="0" distB="0" distL="114300" distR="114300" simplePos="0" relativeHeight="251693056" behindDoc="0" locked="0" layoutInCell="1" allowOverlap="1" wp14:anchorId="59A54FEA" wp14:editId="35F7B41A">
                <wp:simplePos x="0" y="0"/>
                <wp:positionH relativeFrom="column">
                  <wp:posOffset>170887</wp:posOffset>
                </wp:positionH>
                <wp:positionV relativeFrom="paragraph">
                  <wp:posOffset>154952</wp:posOffset>
                </wp:positionV>
                <wp:extent cx="4097547" cy="1992702"/>
                <wp:effectExtent l="0" t="0" r="0"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7547" cy="1992702"/>
                        </a:xfrm>
                        <a:prstGeom prst="rect">
                          <a:avLst/>
                        </a:prstGeom>
                        <a:solidFill>
                          <a:srgbClr val="FFFFFF"/>
                        </a:solidFill>
                        <a:ln w="9525">
                          <a:noFill/>
                          <a:miter lim="800000"/>
                          <a:headEnd/>
                          <a:tailEnd/>
                        </a:ln>
                      </wps:spPr>
                      <wps:txbx>
                        <w:txbxContent>
                          <w:p w:rsidR="00D15565" w:rsidRDefault="00D15565" w:rsidP="00D15565">
                            <w:pPr>
                              <w:pStyle w:val="Heading2"/>
                              <w:spacing w:before="0" w:after="0"/>
                            </w:pPr>
                            <w:r>
                              <w:t>Accessing InTime</w:t>
                            </w:r>
                          </w:p>
                          <w:p w:rsidR="00D2505D" w:rsidRDefault="00D15565" w:rsidP="00D15565">
                            <w:pPr>
                              <w:spacing w:after="0"/>
                              <w:ind w:right="-992"/>
                            </w:pPr>
                            <w:r>
                              <w:t xml:space="preserve">To get started with InTime, use the URL provided by your </w:t>
                            </w:r>
                          </w:p>
                          <w:p w:rsidR="00D2505D" w:rsidRDefault="00440CD9" w:rsidP="00D15565">
                            <w:pPr>
                              <w:spacing w:after="0"/>
                              <w:ind w:right="-992"/>
                            </w:pPr>
                            <w:proofErr w:type="gramStart"/>
                            <w:r>
                              <w:t>a</w:t>
                            </w:r>
                            <w:r w:rsidR="00D15565">
                              <w:t>gency</w:t>
                            </w:r>
                            <w:proofErr w:type="gramEnd"/>
                            <w:r w:rsidR="00D2505D">
                              <w:t xml:space="preserve"> </w:t>
                            </w:r>
                            <w:r w:rsidR="00D15565">
                              <w:t>administrator. Y</w:t>
                            </w:r>
                            <w:r>
                              <w:t>ou will be prompted for your u</w:t>
                            </w:r>
                            <w:r w:rsidR="00D15565" w:rsidRPr="00975B20">
                              <w:t>se</w:t>
                            </w:r>
                            <w:r w:rsidR="00D15565">
                              <w:t xml:space="preserve">rname </w:t>
                            </w:r>
                          </w:p>
                          <w:p w:rsidR="00D2505D" w:rsidRDefault="00440CD9" w:rsidP="00D15565">
                            <w:pPr>
                              <w:spacing w:after="0"/>
                              <w:ind w:right="-992"/>
                            </w:pPr>
                            <w:proofErr w:type="gramStart"/>
                            <w:r>
                              <w:t>and</w:t>
                            </w:r>
                            <w:proofErr w:type="gramEnd"/>
                            <w:r>
                              <w:t xml:space="preserve"> p</w:t>
                            </w:r>
                            <w:r w:rsidR="00D15565">
                              <w:t>assword,</w:t>
                            </w:r>
                            <w:r w:rsidR="00D2505D">
                              <w:t xml:space="preserve"> </w:t>
                            </w:r>
                            <w:r w:rsidR="00D15565">
                              <w:t>which will</w:t>
                            </w:r>
                            <w:r w:rsidR="00D15565" w:rsidRPr="00975B20">
                              <w:t xml:space="preserve"> have been </w:t>
                            </w:r>
                            <w:r w:rsidR="00D15565">
                              <w:t xml:space="preserve">generated and sent to you </w:t>
                            </w:r>
                          </w:p>
                          <w:p w:rsidR="00D15565" w:rsidRDefault="00D15565" w:rsidP="00D15565">
                            <w:pPr>
                              <w:spacing w:after="0"/>
                              <w:ind w:right="-992"/>
                            </w:pPr>
                            <w:proofErr w:type="gramStart"/>
                            <w:r>
                              <w:t>directly</w:t>
                            </w:r>
                            <w:proofErr w:type="gramEnd"/>
                            <w:r>
                              <w:t xml:space="preserve"> from the InTime system or via your agency administrator.</w:t>
                            </w:r>
                          </w:p>
                          <w:p w:rsidR="00D15565" w:rsidRDefault="00D15565" w:rsidP="00D15565">
                            <w:pPr>
                              <w:spacing w:after="0"/>
                              <w:ind w:right="-992"/>
                            </w:pPr>
                          </w:p>
                          <w:p w:rsidR="00D15565" w:rsidRDefault="00D15565" w:rsidP="00D15565">
                            <w:pPr>
                              <w:spacing w:after="0"/>
                              <w:jc w:val="both"/>
                            </w:pPr>
                            <w:r w:rsidRPr="00975B20">
                              <w:t>.</w:t>
                            </w:r>
                          </w:p>
                          <w:p w:rsidR="00D15565" w:rsidRDefault="00D15565" w:rsidP="00D15565">
                            <w:pPr>
                              <w:spacing w:after="0"/>
                              <w:ind w:right="-992"/>
                            </w:pPr>
                          </w:p>
                          <w:p w:rsidR="00D15565" w:rsidRDefault="00D15565" w:rsidP="00D15565">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45pt;margin-top:12.2pt;width:322.65pt;height:15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" stroked="f">
                <v:textbox>
                  <w:txbxContent>
                    <w:p w:rsidR="00D15565" w:rsidRDefault="00D15565" w:rsidP="00D15565">
                      <w:pPr>
                        <w:pStyle w:val="Heading2"/>
                        <w:spacing w:before="0" w:after="0"/>
                      </w:pPr>
                      <w:r>
                        <w:t>Accessing InTime</w:t>
                      </w:r>
                    </w:p>
                    <w:p w:rsidR="00D2505D" w:rsidRDefault="00D15565" w:rsidP="00D15565">
                      <w:pPr>
                        <w:spacing w:after="0"/>
                        <w:ind w:right="-992"/>
                      </w:pPr>
                      <w:r>
                        <w:t xml:space="preserve">To get started with InTime, use the URL provided by your </w:t>
                      </w:r>
                    </w:p>
                    <w:p w:rsidR="00D2505D" w:rsidRDefault="00440CD9" w:rsidP="00D15565">
                      <w:pPr>
                        <w:spacing w:after="0"/>
                        <w:ind w:right="-992"/>
                      </w:pPr>
                      <w:proofErr w:type="gramStart"/>
                      <w:r>
                        <w:t>a</w:t>
                      </w:r>
                      <w:r w:rsidR="00D15565">
                        <w:t>gency</w:t>
                      </w:r>
                      <w:proofErr w:type="gramEnd"/>
                      <w:r w:rsidR="00D2505D">
                        <w:t xml:space="preserve"> </w:t>
                      </w:r>
                      <w:r w:rsidR="00D15565">
                        <w:t>administrator. Y</w:t>
                      </w:r>
                      <w:r>
                        <w:t>ou will be prompted for your u</w:t>
                      </w:r>
                      <w:r w:rsidR="00D15565" w:rsidRPr="00975B20">
                        <w:t>se</w:t>
                      </w:r>
                      <w:r w:rsidR="00D15565">
                        <w:t xml:space="preserve">rname </w:t>
                      </w:r>
                    </w:p>
                    <w:p w:rsidR="00D2505D" w:rsidRDefault="00440CD9" w:rsidP="00D15565">
                      <w:pPr>
                        <w:spacing w:after="0"/>
                        <w:ind w:right="-992"/>
                      </w:pPr>
                      <w:proofErr w:type="gramStart"/>
                      <w:r>
                        <w:t>and</w:t>
                      </w:r>
                      <w:proofErr w:type="gramEnd"/>
                      <w:r>
                        <w:t xml:space="preserve"> p</w:t>
                      </w:r>
                      <w:r w:rsidR="00D15565">
                        <w:t>assword,</w:t>
                      </w:r>
                      <w:r w:rsidR="00D2505D">
                        <w:t xml:space="preserve"> </w:t>
                      </w:r>
                      <w:r w:rsidR="00D15565">
                        <w:t>which will</w:t>
                      </w:r>
                      <w:r w:rsidR="00D15565" w:rsidRPr="00975B20">
                        <w:t xml:space="preserve"> have been </w:t>
                      </w:r>
                      <w:r w:rsidR="00D15565">
                        <w:t xml:space="preserve">generated and sent to you </w:t>
                      </w:r>
                    </w:p>
                    <w:p w:rsidR="00D15565" w:rsidRDefault="00D15565" w:rsidP="00D15565">
                      <w:pPr>
                        <w:spacing w:after="0"/>
                        <w:ind w:right="-992"/>
                      </w:pPr>
                      <w:proofErr w:type="gramStart"/>
                      <w:r>
                        <w:t>directly</w:t>
                      </w:r>
                      <w:proofErr w:type="gramEnd"/>
                      <w:r>
                        <w:t xml:space="preserve"> from the InTime system or via your agency administrator.</w:t>
                      </w:r>
                    </w:p>
                    <w:p w:rsidR="00D15565" w:rsidRDefault="00D15565" w:rsidP="00D15565">
                      <w:pPr>
                        <w:spacing w:after="0"/>
                        <w:ind w:right="-992"/>
                      </w:pPr>
                    </w:p>
                    <w:p w:rsidR="00D15565" w:rsidRDefault="00D15565" w:rsidP="00D15565">
                      <w:pPr>
                        <w:spacing w:after="0"/>
                        <w:jc w:val="both"/>
                      </w:pPr>
                      <w:r w:rsidRPr="00975B20">
                        <w:t>.</w:t>
                      </w:r>
                    </w:p>
                    <w:p w:rsidR="00D15565" w:rsidRDefault="00D15565" w:rsidP="00D15565">
                      <w:pPr>
                        <w:spacing w:after="0"/>
                        <w:ind w:right="-992"/>
                      </w:pPr>
                    </w:p>
                    <w:p w:rsidR="00D15565" w:rsidRDefault="00D15565" w:rsidP="00D15565">
                      <w:pPr>
                        <w:spacing w:after="0"/>
                      </w:pPr>
                    </w:p>
                  </w:txbxContent>
                </v:textbox>
              </v:shape>
            </w:pict>
          </mc:Fallback>
        </mc:AlternateContent>
      </w:r>
      <w:r>
        <w:rPr>
          <w:noProof/>
          <w:lang w:eastAsia="en-GB"/>
        </w:rPr>
        <w:t xml:space="preserve"> </w:t>
      </w:r>
      <w:r w:rsidR="000A6E69">
        <w:rPr>
          <w:noProof/>
          <w:lang w:eastAsia="en-GB"/>
        </w:rPr>
        <w:t xml:space="preserve">   </w:t>
      </w:r>
      <w:r>
        <w:rPr>
          <w:noProof/>
          <w:lang w:eastAsia="en-GB"/>
        </w:rPr>
        <w:t xml:space="preserve">                                                                                                               </w:t>
      </w:r>
      <w:r>
        <w:rPr>
          <w:noProof/>
          <w:lang w:eastAsia="en-GB"/>
        </w:rPr>
        <w:drawing>
          <wp:inline distT="0" distB="0" distL="0" distR="0" wp14:anchorId="7AC51917" wp14:editId="76608AC7">
            <wp:extent cx="2009336" cy="2225615"/>
            <wp:effectExtent l="171450" t="171450" r="353060" b="3657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09954" cy="2226299"/>
                    </a:xfrm>
                    <a:prstGeom prst="rect">
                      <a:avLst/>
                    </a:prstGeom>
                    <a:ln>
                      <a:noFill/>
                    </a:ln>
                    <a:effectLst>
                      <a:outerShdw blurRad="292100" dist="139700" dir="2700000" algn="tl" rotWithShape="0">
                        <a:srgbClr val="333333">
                          <a:alpha val="65000"/>
                        </a:srgbClr>
                      </a:outerShdw>
                    </a:effectLst>
                  </pic:spPr>
                </pic:pic>
              </a:graphicData>
            </a:graphic>
          </wp:inline>
        </w:drawing>
      </w:r>
      <w:proofErr w:type="gramStart"/>
      <w:r w:rsidR="00242E75" w:rsidRPr="00D2505D">
        <w:rPr>
          <w:rFonts w:cs="Arial"/>
          <w:b/>
          <w:sz w:val="28"/>
          <w:szCs w:val="28"/>
        </w:rPr>
        <w:t>Your homepage</w:t>
      </w:r>
      <w:r w:rsidR="00D15565" w:rsidRPr="00D2505D">
        <w:rPr>
          <w:rFonts w:cs="Arial"/>
          <w:b/>
          <w:sz w:val="28"/>
          <w:szCs w:val="28"/>
        </w:rPr>
        <w:t>.</w:t>
      </w:r>
      <w:proofErr w:type="gramEnd"/>
      <w:r w:rsidR="00D15565">
        <w:t xml:space="preserve"> </w:t>
      </w:r>
    </w:p>
    <w:p w:rsidR="00E233D6" w:rsidRDefault="00440CD9" w:rsidP="00E233D6">
      <w:pPr>
        <w:spacing w:after="0"/>
      </w:pPr>
      <w:r>
        <w:t>Once you have logged in</w:t>
      </w:r>
      <w:r w:rsidR="000A6E69" w:rsidRPr="00975B20">
        <w:t xml:space="preserve"> you will be presented with the main </w:t>
      </w:r>
      <w:proofErr w:type="gramStart"/>
      <w:r w:rsidR="000A6E69" w:rsidRPr="00975B20">
        <w:t>InTime</w:t>
      </w:r>
      <w:proofErr w:type="gramEnd"/>
      <w:r w:rsidR="000A6E69" w:rsidRPr="00975B20">
        <w:t xml:space="preserve"> homepage</w:t>
      </w:r>
      <w:r w:rsidR="000A6E69">
        <w:t xml:space="preserve">. </w:t>
      </w:r>
    </w:p>
    <w:p w:rsidR="00E233D6" w:rsidRDefault="00E233D6" w:rsidP="00E233D6">
      <w:pPr>
        <w:spacing w:after="0"/>
      </w:pPr>
      <w:r>
        <w:tab/>
      </w:r>
      <w:r>
        <w:rPr>
          <w:noProof/>
          <w:lang w:eastAsia="en-GB"/>
        </w:rPr>
        <w:drawing>
          <wp:inline distT="0" distB="0" distL="0" distR="0" wp14:anchorId="50BF352E" wp14:editId="52680FCF">
            <wp:extent cx="5501079" cy="3562709"/>
            <wp:effectExtent l="171450" t="171450" r="366395" b="3619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06245" cy="3566055"/>
                    </a:xfrm>
                    <a:prstGeom prst="rect">
                      <a:avLst/>
                    </a:prstGeom>
                    <a:ln>
                      <a:noFill/>
                    </a:ln>
                    <a:effectLst>
                      <a:outerShdw blurRad="292100" dist="139700" dir="2700000" algn="tl" rotWithShape="0">
                        <a:srgbClr val="333333">
                          <a:alpha val="65000"/>
                        </a:srgbClr>
                      </a:outerShdw>
                    </a:effectLst>
                  </pic:spPr>
                </pic:pic>
              </a:graphicData>
            </a:graphic>
          </wp:inline>
        </w:drawing>
      </w:r>
    </w:p>
    <w:p w:rsidR="001E3896" w:rsidRDefault="001E3896" w:rsidP="00E233D6">
      <w:pPr>
        <w:spacing w:after="0"/>
      </w:pPr>
      <w:r>
        <w:rPr>
          <w:noProof/>
          <w:lang w:eastAsia="en-GB"/>
        </w:rPr>
        <w:lastRenderedPageBreak/>
        <w:drawing>
          <wp:inline distT="0" distB="0" distL="0" distR="0" wp14:anchorId="360A0DDB" wp14:editId="3AC25D5B">
            <wp:extent cx="6461185" cy="638355"/>
            <wp:effectExtent l="171450" t="171450" r="358775" b="3714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499403" cy="642131"/>
                    </a:xfrm>
                    <a:prstGeom prst="rect">
                      <a:avLst/>
                    </a:prstGeom>
                    <a:ln>
                      <a:noFill/>
                    </a:ln>
                    <a:effectLst>
                      <a:outerShdw blurRad="292100" dist="139700" dir="2700000" algn="tl" rotWithShape="0">
                        <a:srgbClr val="333333">
                          <a:alpha val="65000"/>
                        </a:srgbClr>
                      </a:outerShdw>
                    </a:effectLst>
                  </pic:spPr>
                </pic:pic>
              </a:graphicData>
            </a:graphic>
          </wp:inline>
        </w:drawing>
      </w:r>
    </w:p>
    <w:p w:rsidR="00440CD9" w:rsidRDefault="006A755B" w:rsidP="001E3896">
      <w:pPr>
        <w:spacing w:after="0"/>
        <w:ind w:right="-992"/>
      </w:pPr>
      <w:r>
        <w:t>The navigation menu is</w:t>
      </w:r>
      <w:r w:rsidR="00D15565" w:rsidRPr="00975B20">
        <w:t xml:space="preserve"> located across </w:t>
      </w:r>
      <w:r>
        <w:t>the top of the page</w:t>
      </w:r>
      <w:r w:rsidR="00D15565" w:rsidRPr="00975B20">
        <w:t xml:space="preserve">. </w:t>
      </w:r>
      <w:r w:rsidR="00D15565">
        <w:t xml:space="preserve"> Please b</w:t>
      </w:r>
      <w:r w:rsidR="00D15565" w:rsidRPr="00975B20">
        <w:t xml:space="preserve">e aware that the list of items in the menu </w:t>
      </w:r>
      <w:r w:rsidR="00D15565">
        <w:t xml:space="preserve">bar </w:t>
      </w:r>
      <w:r w:rsidR="00C57896">
        <w:t>can</w:t>
      </w:r>
      <w:r w:rsidR="00D15565">
        <w:t xml:space="preserve"> </w:t>
      </w:r>
    </w:p>
    <w:p w:rsidR="00D15565" w:rsidRDefault="00D15565" w:rsidP="001E3896">
      <w:pPr>
        <w:spacing w:after="0"/>
        <w:ind w:right="-992"/>
      </w:pPr>
      <w:proofErr w:type="gramStart"/>
      <w:r>
        <w:t>vary</w:t>
      </w:r>
      <w:proofErr w:type="gramEnd"/>
      <w:r>
        <w:t xml:space="preserve"> depending on</w:t>
      </w:r>
      <w:r w:rsidR="00C57896">
        <w:t xml:space="preserve"> </w:t>
      </w:r>
      <w:r w:rsidR="009073D6">
        <w:t>your</w:t>
      </w:r>
      <w:r w:rsidR="00440CD9">
        <w:t xml:space="preserve"> agency</w:t>
      </w:r>
      <w:r w:rsidR="00C57896">
        <w:t>’s requirements</w:t>
      </w:r>
      <w:r w:rsidR="006A755B">
        <w:t>.</w:t>
      </w:r>
    </w:p>
    <w:p w:rsidR="001E3896" w:rsidRDefault="001E3896" w:rsidP="001E3896">
      <w:pPr>
        <w:spacing w:after="0"/>
        <w:ind w:right="-992"/>
      </w:pPr>
    </w:p>
    <w:p w:rsidR="00440CD9" w:rsidRDefault="00470986" w:rsidP="001E3896">
      <w:pPr>
        <w:spacing w:after="0"/>
        <w:ind w:right="-992"/>
      </w:pPr>
      <w:r>
        <w:t xml:space="preserve">The menu bar options </w:t>
      </w:r>
      <w:r w:rsidR="001E3896">
        <w:t xml:space="preserve">will </w:t>
      </w:r>
      <w:r>
        <w:t>include the following as shown above:</w:t>
      </w:r>
    </w:p>
    <w:p w:rsidR="00440CD9" w:rsidRDefault="00440CD9" w:rsidP="001E3896">
      <w:pPr>
        <w:pStyle w:val="ListParagraph"/>
        <w:numPr>
          <w:ilvl w:val="0"/>
          <w:numId w:val="28"/>
        </w:numPr>
        <w:spacing w:after="0"/>
        <w:ind w:right="-992"/>
      </w:pPr>
      <w:r>
        <w:t>A multi square icon – taking you back to your homepage.</w:t>
      </w:r>
    </w:p>
    <w:p w:rsidR="00440CD9" w:rsidRDefault="00470986" w:rsidP="001E3896">
      <w:pPr>
        <w:pStyle w:val="ListParagraph"/>
        <w:numPr>
          <w:ilvl w:val="0"/>
          <w:numId w:val="28"/>
        </w:numPr>
        <w:spacing w:after="0"/>
        <w:ind w:right="-992"/>
      </w:pPr>
      <w:r>
        <w:t xml:space="preserve">Timesheets – this provides access to new, draft and </w:t>
      </w:r>
      <w:r w:rsidR="00440CD9">
        <w:t xml:space="preserve">previously submitted timesheets, and a timesheet </w:t>
      </w:r>
    </w:p>
    <w:p w:rsidR="00470986" w:rsidRDefault="00440CD9" w:rsidP="00440CD9">
      <w:pPr>
        <w:pStyle w:val="ListParagraph"/>
        <w:spacing w:after="0"/>
        <w:ind w:right="-992"/>
      </w:pPr>
      <w:proofErr w:type="gramStart"/>
      <w:r>
        <w:t>search</w:t>
      </w:r>
      <w:proofErr w:type="gramEnd"/>
      <w:r>
        <w:t xml:space="preserve"> function.</w:t>
      </w:r>
    </w:p>
    <w:p w:rsidR="00470986" w:rsidRDefault="00470986" w:rsidP="001E3896">
      <w:pPr>
        <w:pStyle w:val="ListParagraph"/>
        <w:numPr>
          <w:ilvl w:val="0"/>
          <w:numId w:val="28"/>
        </w:numPr>
        <w:spacing w:after="0"/>
        <w:ind w:right="-992"/>
      </w:pPr>
      <w:r>
        <w:t xml:space="preserve">Expenses – which allows </w:t>
      </w:r>
      <w:r w:rsidR="009073D6">
        <w:t>you</w:t>
      </w:r>
      <w:r>
        <w:t xml:space="preserve"> to submit new and access historical expense claims.</w:t>
      </w:r>
    </w:p>
    <w:p w:rsidR="00470986" w:rsidRDefault="006A755B" w:rsidP="001E3896">
      <w:pPr>
        <w:pStyle w:val="ListParagraph"/>
        <w:numPr>
          <w:ilvl w:val="0"/>
          <w:numId w:val="28"/>
        </w:numPr>
        <w:spacing w:after="0"/>
        <w:ind w:right="-992"/>
      </w:pPr>
      <w:r>
        <w:t>Pay</w:t>
      </w:r>
      <w:r w:rsidR="00470986">
        <w:t xml:space="preserve"> – provides ability to access invoices and credit notes.</w:t>
      </w:r>
    </w:p>
    <w:p w:rsidR="00470986" w:rsidRDefault="006A755B" w:rsidP="001E3896">
      <w:pPr>
        <w:pStyle w:val="ListParagraph"/>
        <w:numPr>
          <w:ilvl w:val="0"/>
          <w:numId w:val="28"/>
        </w:numPr>
        <w:spacing w:after="0"/>
        <w:ind w:right="-992"/>
      </w:pPr>
      <w:r>
        <w:t>Compliance</w:t>
      </w:r>
      <w:r w:rsidR="00470986">
        <w:t xml:space="preserve"> – to facilitate information requests and </w:t>
      </w:r>
      <w:r w:rsidR="009073D6">
        <w:t>submit</w:t>
      </w:r>
      <w:r w:rsidR="00470986">
        <w:t xml:space="preserve"> documentation.</w:t>
      </w:r>
    </w:p>
    <w:p w:rsidR="00470986" w:rsidRDefault="00470986" w:rsidP="001E3896">
      <w:pPr>
        <w:pStyle w:val="ListParagraph"/>
        <w:numPr>
          <w:ilvl w:val="0"/>
          <w:numId w:val="28"/>
        </w:numPr>
        <w:spacing w:after="0"/>
        <w:ind w:right="-992"/>
      </w:pPr>
      <w:r>
        <w:t>Profiles – this gives details of your placements and associated clients.</w:t>
      </w:r>
    </w:p>
    <w:p w:rsidR="004F2DA3" w:rsidRDefault="004F2DA3" w:rsidP="001E3896">
      <w:pPr>
        <w:spacing w:after="0"/>
        <w:ind w:right="-992"/>
      </w:pPr>
    </w:p>
    <w:p w:rsidR="004F2DA3" w:rsidRDefault="006A755B" w:rsidP="001E3896">
      <w:pPr>
        <w:spacing w:after="0"/>
        <w:ind w:right="-992"/>
      </w:pPr>
      <w:r>
        <w:rPr>
          <w:noProof/>
          <w:lang w:eastAsia="en-GB"/>
        </w:rPr>
        <mc:AlternateContent>
          <mc:Choice Requires="wps">
            <w:drawing>
              <wp:anchor distT="0" distB="0" distL="114300" distR="114300" simplePos="0" relativeHeight="251695104" behindDoc="0" locked="0" layoutInCell="1" allowOverlap="1" wp14:anchorId="1B315787" wp14:editId="4EF7A1CB">
                <wp:simplePos x="0" y="0"/>
                <wp:positionH relativeFrom="column">
                  <wp:posOffset>2405128</wp:posOffset>
                </wp:positionH>
                <wp:positionV relativeFrom="paragraph">
                  <wp:posOffset>94627</wp:posOffset>
                </wp:positionV>
                <wp:extent cx="4011283" cy="1406106"/>
                <wp:effectExtent l="0" t="0" r="8890" b="381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1283" cy="1406106"/>
                        </a:xfrm>
                        <a:prstGeom prst="rect">
                          <a:avLst/>
                        </a:prstGeom>
                        <a:solidFill>
                          <a:srgbClr val="FFFFFF"/>
                        </a:solidFill>
                        <a:ln w="9525">
                          <a:noFill/>
                          <a:miter lim="800000"/>
                          <a:headEnd/>
                          <a:tailEnd/>
                        </a:ln>
                      </wps:spPr>
                      <wps:txbx>
                        <w:txbxContent>
                          <w:p w:rsidR="006A755B" w:rsidRDefault="006A755B" w:rsidP="006A755B">
                            <w:pPr>
                              <w:spacing w:after="0"/>
                              <w:ind w:right="-992"/>
                            </w:pPr>
                            <w:r>
                              <w:t xml:space="preserve">In the top right hand corner of your screen </w:t>
                            </w:r>
                          </w:p>
                          <w:p w:rsidR="006A755B" w:rsidRDefault="006A755B" w:rsidP="004F2DA3">
                            <w:pPr>
                              <w:pStyle w:val="ListParagraph"/>
                              <w:numPr>
                                <w:ilvl w:val="0"/>
                                <w:numId w:val="32"/>
                              </w:numPr>
                              <w:spacing w:after="0"/>
                              <w:ind w:right="-992"/>
                            </w:pPr>
                            <w:r>
                              <w:t>Your name – Click on this</w:t>
                            </w:r>
                            <w:r w:rsidR="00D86F03">
                              <w:t>,</w:t>
                            </w:r>
                            <w:r>
                              <w:t xml:space="preserve"> </w:t>
                            </w:r>
                            <w:r w:rsidR="004F2DA3">
                              <w:t>options appear for you to:</w:t>
                            </w:r>
                            <w:r>
                              <w:t xml:space="preserve"> </w:t>
                            </w:r>
                          </w:p>
                          <w:p w:rsidR="004F2DA3" w:rsidRDefault="00D86F03" w:rsidP="000A6E69">
                            <w:pPr>
                              <w:pStyle w:val="ListParagraph"/>
                              <w:numPr>
                                <w:ilvl w:val="1"/>
                                <w:numId w:val="39"/>
                              </w:numPr>
                              <w:spacing w:after="0"/>
                              <w:ind w:right="-992"/>
                            </w:pPr>
                            <w:r>
                              <w:t>U</w:t>
                            </w:r>
                            <w:r w:rsidR="006A755B">
                              <w:t xml:space="preserve">pdate your </w:t>
                            </w:r>
                            <w:r>
                              <w:t xml:space="preserve">personal </w:t>
                            </w:r>
                            <w:r w:rsidR="006A755B">
                              <w:t>details</w:t>
                            </w:r>
                            <w:r>
                              <w:t>.</w:t>
                            </w:r>
                            <w:r w:rsidR="006A755B">
                              <w:t xml:space="preserve"> </w:t>
                            </w:r>
                          </w:p>
                          <w:p w:rsidR="006A755B" w:rsidRDefault="00D86F03" w:rsidP="000A6E69">
                            <w:pPr>
                              <w:pStyle w:val="ListParagraph"/>
                              <w:numPr>
                                <w:ilvl w:val="1"/>
                                <w:numId w:val="39"/>
                              </w:numPr>
                              <w:spacing w:after="0"/>
                              <w:ind w:right="-992"/>
                            </w:pPr>
                            <w:r>
                              <w:t>Change password.</w:t>
                            </w:r>
                            <w:r w:rsidR="006A755B">
                              <w:t xml:space="preserve"> </w:t>
                            </w:r>
                          </w:p>
                          <w:p w:rsidR="00440CD9" w:rsidRDefault="00D86F03" w:rsidP="000A6E69">
                            <w:pPr>
                              <w:pStyle w:val="ListParagraph"/>
                              <w:numPr>
                                <w:ilvl w:val="1"/>
                                <w:numId w:val="39"/>
                              </w:numPr>
                              <w:spacing w:after="0"/>
                              <w:ind w:right="-992"/>
                            </w:pPr>
                            <w:r>
                              <w:t>R</w:t>
                            </w:r>
                            <w:r w:rsidR="004F2DA3">
                              <w:t>equest forms for holidays and address changes.</w:t>
                            </w:r>
                          </w:p>
                          <w:p w:rsidR="00D86F03" w:rsidRDefault="00440CD9" w:rsidP="000A6E69">
                            <w:pPr>
                              <w:pStyle w:val="ListParagraph"/>
                              <w:numPr>
                                <w:ilvl w:val="1"/>
                                <w:numId w:val="39"/>
                              </w:numPr>
                              <w:spacing w:after="0"/>
                              <w:ind w:right="-992"/>
                            </w:pPr>
                            <w:r>
                              <w:t>Exit InTime</w:t>
                            </w:r>
                            <w:r w:rsidR="004F2DA3">
                              <w:t xml:space="preserve"> </w:t>
                            </w:r>
                          </w:p>
                          <w:p w:rsidR="006A755B" w:rsidRDefault="004F2DA3" w:rsidP="004F2DA3">
                            <w:pPr>
                              <w:pStyle w:val="ListParagraph"/>
                              <w:numPr>
                                <w:ilvl w:val="0"/>
                                <w:numId w:val="36"/>
                              </w:numPr>
                              <w:spacing w:after="0"/>
                              <w:ind w:right="-992"/>
                            </w:pPr>
                            <w:r>
                              <w:t>Bell Symbol</w:t>
                            </w:r>
                            <w:r w:rsidR="006A755B">
                              <w:t xml:space="preserve"> – </w:t>
                            </w:r>
                            <w:r>
                              <w:t>A</w:t>
                            </w:r>
                            <w:r w:rsidR="00D86F03">
                              <w:t>dvises you of notifications.</w:t>
                            </w:r>
                          </w:p>
                          <w:p w:rsidR="001E3896" w:rsidRDefault="004F2DA3" w:rsidP="001E3896">
                            <w:pPr>
                              <w:pStyle w:val="ListParagraph"/>
                              <w:numPr>
                                <w:ilvl w:val="0"/>
                                <w:numId w:val="36"/>
                              </w:numPr>
                              <w:spacing w:after="0"/>
                              <w:ind w:right="-992"/>
                            </w:pPr>
                            <w:r>
                              <w:t xml:space="preserve">Help </w:t>
                            </w:r>
                            <w:r w:rsidR="006A755B">
                              <w:t xml:space="preserve">– </w:t>
                            </w:r>
                            <w:r>
                              <w:t>takes you to our on line documentation</w:t>
                            </w:r>
                            <w:r w:rsidR="001E3896">
                              <w:t xml:space="preserve"> help bank.</w:t>
                            </w:r>
                          </w:p>
                          <w:p w:rsidR="006A755B" w:rsidRDefault="004F2DA3" w:rsidP="004F2DA3">
                            <w:pPr>
                              <w:pStyle w:val="ListParagraph"/>
                              <w:spacing w:after="0"/>
                              <w:ind w:right="-992"/>
                            </w:pPr>
                            <w:r>
                              <w:t xml:space="preserve">. </w:t>
                            </w:r>
                          </w:p>
                          <w:p w:rsidR="006A755B" w:rsidRDefault="006A75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89.4pt;margin-top:7.45pt;width:315.85pt;height:11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" stroked="f">
                <v:textbox>
                  <w:txbxContent>
                    <w:p w:rsidR="006A755B" w:rsidRDefault="006A755B" w:rsidP="006A755B">
                      <w:pPr>
                        <w:spacing w:after="0"/>
                        <w:ind w:right="-992"/>
                      </w:pPr>
                      <w:r>
                        <w:t xml:space="preserve">In the top right hand corner of your screen </w:t>
                      </w:r>
                    </w:p>
                    <w:p w:rsidR="006A755B" w:rsidRDefault="006A755B" w:rsidP="004F2DA3">
                      <w:pPr>
                        <w:pStyle w:val="ListParagraph"/>
                        <w:numPr>
                          <w:ilvl w:val="0"/>
                          <w:numId w:val="32"/>
                        </w:numPr>
                        <w:spacing w:after="0"/>
                        <w:ind w:right="-992"/>
                      </w:pPr>
                      <w:r>
                        <w:t>Your name – Click on this</w:t>
                      </w:r>
                      <w:r w:rsidR="00D86F03">
                        <w:t>,</w:t>
                      </w:r>
                      <w:r>
                        <w:t xml:space="preserve"> </w:t>
                      </w:r>
                      <w:r w:rsidR="004F2DA3">
                        <w:t>options appear for you to:</w:t>
                      </w:r>
                      <w:r>
                        <w:t xml:space="preserve"> </w:t>
                      </w:r>
                    </w:p>
                    <w:p w:rsidR="004F2DA3" w:rsidRDefault="00D86F03" w:rsidP="000A6E69">
                      <w:pPr>
                        <w:pStyle w:val="ListParagraph"/>
                        <w:numPr>
                          <w:ilvl w:val="1"/>
                          <w:numId w:val="39"/>
                        </w:numPr>
                        <w:spacing w:after="0"/>
                        <w:ind w:right="-992"/>
                      </w:pPr>
                      <w:r>
                        <w:t>U</w:t>
                      </w:r>
                      <w:r w:rsidR="006A755B">
                        <w:t xml:space="preserve">pdate your </w:t>
                      </w:r>
                      <w:r>
                        <w:t xml:space="preserve">personal </w:t>
                      </w:r>
                      <w:r w:rsidR="006A755B">
                        <w:t>details</w:t>
                      </w:r>
                      <w:r>
                        <w:t>.</w:t>
                      </w:r>
                      <w:r w:rsidR="006A755B">
                        <w:t xml:space="preserve"> </w:t>
                      </w:r>
                    </w:p>
                    <w:p w:rsidR="006A755B" w:rsidRDefault="00D86F03" w:rsidP="000A6E69">
                      <w:pPr>
                        <w:pStyle w:val="ListParagraph"/>
                        <w:numPr>
                          <w:ilvl w:val="1"/>
                          <w:numId w:val="39"/>
                        </w:numPr>
                        <w:spacing w:after="0"/>
                        <w:ind w:right="-992"/>
                      </w:pPr>
                      <w:r>
                        <w:t>Change password.</w:t>
                      </w:r>
                      <w:r w:rsidR="006A755B">
                        <w:t xml:space="preserve"> </w:t>
                      </w:r>
                    </w:p>
                    <w:p w:rsidR="00440CD9" w:rsidRDefault="00D86F03" w:rsidP="000A6E69">
                      <w:pPr>
                        <w:pStyle w:val="ListParagraph"/>
                        <w:numPr>
                          <w:ilvl w:val="1"/>
                          <w:numId w:val="39"/>
                        </w:numPr>
                        <w:spacing w:after="0"/>
                        <w:ind w:right="-992"/>
                      </w:pPr>
                      <w:r>
                        <w:t>R</w:t>
                      </w:r>
                      <w:r w:rsidR="004F2DA3">
                        <w:t>equest forms for holidays and address changes.</w:t>
                      </w:r>
                    </w:p>
                    <w:p w:rsidR="00D86F03" w:rsidRDefault="00440CD9" w:rsidP="000A6E69">
                      <w:pPr>
                        <w:pStyle w:val="ListParagraph"/>
                        <w:numPr>
                          <w:ilvl w:val="1"/>
                          <w:numId w:val="39"/>
                        </w:numPr>
                        <w:spacing w:after="0"/>
                        <w:ind w:right="-992"/>
                      </w:pPr>
                      <w:r>
                        <w:t>Exit InTime</w:t>
                      </w:r>
                      <w:r w:rsidR="004F2DA3">
                        <w:t xml:space="preserve"> </w:t>
                      </w:r>
                    </w:p>
                    <w:p w:rsidR="006A755B" w:rsidRDefault="004F2DA3" w:rsidP="004F2DA3">
                      <w:pPr>
                        <w:pStyle w:val="ListParagraph"/>
                        <w:numPr>
                          <w:ilvl w:val="0"/>
                          <w:numId w:val="36"/>
                        </w:numPr>
                        <w:spacing w:after="0"/>
                        <w:ind w:right="-992"/>
                      </w:pPr>
                      <w:r>
                        <w:t>Bell Symbol</w:t>
                      </w:r>
                      <w:r w:rsidR="006A755B">
                        <w:t xml:space="preserve"> – </w:t>
                      </w:r>
                      <w:r>
                        <w:t>A</w:t>
                      </w:r>
                      <w:r w:rsidR="00D86F03">
                        <w:t>dvises you of notifications.</w:t>
                      </w:r>
                    </w:p>
                    <w:p w:rsidR="001E3896" w:rsidRDefault="004F2DA3" w:rsidP="001E3896">
                      <w:pPr>
                        <w:pStyle w:val="ListParagraph"/>
                        <w:numPr>
                          <w:ilvl w:val="0"/>
                          <w:numId w:val="36"/>
                        </w:numPr>
                        <w:spacing w:after="0"/>
                        <w:ind w:right="-992"/>
                      </w:pPr>
                      <w:r>
                        <w:t xml:space="preserve">Help </w:t>
                      </w:r>
                      <w:r w:rsidR="006A755B">
                        <w:t xml:space="preserve">– </w:t>
                      </w:r>
                      <w:r>
                        <w:t>takes you to our on line documentation</w:t>
                      </w:r>
                      <w:r w:rsidR="001E3896">
                        <w:t xml:space="preserve"> help bank.</w:t>
                      </w:r>
                    </w:p>
                    <w:p w:rsidR="006A755B" w:rsidRDefault="004F2DA3" w:rsidP="004F2DA3">
                      <w:pPr>
                        <w:pStyle w:val="ListParagraph"/>
                        <w:spacing w:after="0"/>
                        <w:ind w:right="-992"/>
                      </w:pPr>
                      <w:r>
                        <w:t xml:space="preserve">. </w:t>
                      </w:r>
                    </w:p>
                    <w:p w:rsidR="006A755B" w:rsidRDefault="006A755B"/>
                  </w:txbxContent>
                </v:textbox>
              </v:shape>
            </w:pict>
          </mc:Fallback>
        </mc:AlternateContent>
      </w:r>
      <w:r>
        <w:rPr>
          <w:noProof/>
          <w:lang w:eastAsia="en-GB"/>
        </w:rPr>
        <w:drawing>
          <wp:inline distT="0" distB="0" distL="0" distR="0" wp14:anchorId="0D06DB17" wp14:editId="5B0FBBE0">
            <wp:extent cx="1820173" cy="1017156"/>
            <wp:effectExtent l="171450" t="171450" r="351790" b="3549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31817" cy="1023663"/>
                    </a:xfrm>
                    <a:prstGeom prst="rect">
                      <a:avLst/>
                    </a:prstGeom>
                    <a:ln>
                      <a:noFill/>
                    </a:ln>
                    <a:effectLst>
                      <a:outerShdw blurRad="292100" dist="139700" dir="2700000" algn="tl" rotWithShape="0">
                        <a:srgbClr val="333333">
                          <a:alpha val="65000"/>
                        </a:srgbClr>
                      </a:outerShdw>
                    </a:effectLst>
                  </pic:spPr>
                </pic:pic>
              </a:graphicData>
            </a:graphic>
          </wp:inline>
        </w:drawing>
      </w:r>
    </w:p>
    <w:p w:rsidR="00242E75" w:rsidRDefault="00242E75" w:rsidP="00242E75">
      <w:pPr>
        <w:pStyle w:val="Heading2"/>
        <w:spacing w:after="0"/>
      </w:pPr>
      <w:r>
        <w:t>Your dashboard</w:t>
      </w:r>
    </w:p>
    <w:p w:rsidR="000A6E69" w:rsidRDefault="00D86F03" w:rsidP="001E3896">
      <w:pPr>
        <w:spacing w:after="0"/>
        <w:ind w:right="-992"/>
      </w:pPr>
      <w:r>
        <w:t>As you scroll down your homepage, your</w:t>
      </w:r>
      <w:r w:rsidR="00242E75">
        <w:t xml:space="preserve"> personal</w:t>
      </w:r>
      <w:r>
        <w:t xml:space="preserve"> dashboard will provide you with </w:t>
      </w:r>
      <w:r w:rsidR="00A24416">
        <w:t xml:space="preserve">a real-time status of your current </w:t>
      </w:r>
    </w:p>
    <w:p w:rsidR="00A24416" w:rsidRDefault="004F2DA3" w:rsidP="001E3896">
      <w:pPr>
        <w:spacing w:after="0"/>
        <w:ind w:right="-992"/>
      </w:pPr>
      <w:proofErr w:type="gramStart"/>
      <w:r>
        <w:t>placement</w:t>
      </w:r>
      <w:proofErr w:type="gramEnd"/>
      <w:r>
        <w:t xml:space="preserve"> information, timesheets, </w:t>
      </w:r>
      <w:r w:rsidR="00D86F03">
        <w:t>e</w:t>
      </w:r>
      <w:r>
        <w:t>xpenses</w:t>
      </w:r>
      <w:r w:rsidR="00D86F03">
        <w:t>, and contract documentation that you can easily access</w:t>
      </w:r>
      <w:r w:rsidR="00A24416">
        <w:t xml:space="preserve"> directly from the dashboard. </w:t>
      </w:r>
      <w:r w:rsidR="00D86F03">
        <w:t xml:space="preserve"> </w:t>
      </w:r>
    </w:p>
    <w:p w:rsidR="001E3896" w:rsidRDefault="00D86F03" w:rsidP="001E3896">
      <w:pPr>
        <w:spacing w:after="0"/>
        <w:ind w:right="-992"/>
      </w:pPr>
      <w:r>
        <w:t xml:space="preserve"> </w:t>
      </w:r>
      <w:r>
        <w:rPr>
          <w:noProof/>
          <w:lang w:eastAsia="en-GB"/>
        </w:rPr>
        <w:drawing>
          <wp:inline distT="0" distB="0" distL="0" distR="0" wp14:anchorId="13C300E0" wp14:editId="3B053C62">
            <wp:extent cx="5693434" cy="3165895"/>
            <wp:effectExtent l="171450" t="171450" r="364490" b="3587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48900" cy="3196737"/>
                    </a:xfrm>
                    <a:prstGeom prst="rect">
                      <a:avLst/>
                    </a:prstGeom>
                    <a:ln>
                      <a:noFill/>
                    </a:ln>
                    <a:effectLst>
                      <a:outerShdw blurRad="292100" dist="139700" dir="2700000" algn="tl" rotWithShape="0">
                        <a:srgbClr val="333333">
                          <a:alpha val="65000"/>
                        </a:srgbClr>
                      </a:outerShdw>
                    </a:effectLst>
                  </pic:spPr>
                </pic:pic>
              </a:graphicData>
            </a:graphic>
          </wp:inline>
        </w:drawing>
      </w:r>
    </w:p>
    <w:p w:rsidR="009312DA" w:rsidRDefault="000A6E69" w:rsidP="001E3896">
      <w:pPr>
        <w:pStyle w:val="Heading2"/>
        <w:spacing w:after="0"/>
      </w:pPr>
      <w:r>
        <w:lastRenderedPageBreak/>
        <w:t>Timesheet and expense b</w:t>
      </w:r>
      <w:r w:rsidR="009312DA">
        <w:t>asics</w:t>
      </w:r>
    </w:p>
    <w:p w:rsidR="009312DA" w:rsidRDefault="00440CD9" w:rsidP="001E3896">
      <w:pPr>
        <w:spacing w:after="0"/>
      </w:pPr>
      <w:r>
        <w:t>Statuses of timesheets and expense claims explained</w:t>
      </w:r>
      <w:r w:rsidR="009312DA">
        <w:t>:</w:t>
      </w:r>
    </w:p>
    <w:p w:rsidR="009312DA" w:rsidRDefault="009312DA" w:rsidP="001E3896">
      <w:pPr>
        <w:spacing w:after="0"/>
      </w:pPr>
      <w:proofErr w:type="gramStart"/>
      <w:r w:rsidRPr="009312DA">
        <w:rPr>
          <w:rStyle w:val="Heading4Char"/>
        </w:rPr>
        <w:t>Missing:</w:t>
      </w:r>
      <w:r>
        <w:t xml:space="preserve"> Timesheets that should be received during a specified date range but have not yet been created.</w:t>
      </w:r>
      <w:proofErr w:type="gramEnd"/>
    </w:p>
    <w:p w:rsidR="009312DA" w:rsidRDefault="009312DA" w:rsidP="001E3896">
      <w:pPr>
        <w:spacing w:after="0"/>
      </w:pPr>
      <w:r w:rsidRPr="009312DA">
        <w:rPr>
          <w:rStyle w:val="Heading4Char"/>
        </w:rPr>
        <w:t>Draft:</w:t>
      </w:r>
      <w:r>
        <w:t xml:space="preserve"> Saved but not yet submitt</w:t>
      </w:r>
      <w:r w:rsidR="009B29BB">
        <w:t>ed. There are no draft expenses</w:t>
      </w:r>
      <w:r w:rsidR="00A24416">
        <w:t>.</w:t>
      </w:r>
    </w:p>
    <w:p w:rsidR="009312DA" w:rsidRDefault="009312DA" w:rsidP="001E3896">
      <w:pPr>
        <w:spacing w:after="0"/>
      </w:pPr>
      <w:r w:rsidRPr="009312DA">
        <w:rPr>
          <w:rStyle w:val="Heading4Char"/>
        </w:rPr>
        <w:t>Submitted:</w:t>
      </w:r>
      <w:r w:rsidR="00A24416">
        <w:t xml:space="preserve"> C</w:t>
      </w:r>
      <w:r>
        <w:t>reated and submitted for approval. Submitted timesheets and expenses cannot be modified so please ensure the detail</w:t>
      </w:r>
      <w:r w:rsidR="009B29BB">
        <w:t>s are correct before submitting</w:t>
      </w:r>
      <w:r w:rsidR="00A24416">
        <w:t>.</w:t>
      </w:r>
    </w:p>
    <w:p w:rsidR="009312DA" w:rsidRDefault="009312DA" w:rsidP="001E3896">
      <w:pPr>
        <w:spacing w:after="0"/>
      </w:pPr>
      <w:r w:rsidRPr="009312DA">
        <w:rPr>
          <w:rStyle w:val="Heading4Char"/>
        </w:rPr>
        <w:t>Approved:</w:t>
      </w:r>
      <w:r>
        <w:t xml:space="preserve"> Appro</w:t>
      </w:r>
      <w:r w:rsidR="009B29BB">
        <w:t>ved by your manager for payment</w:t>
      </w:r>
      <w:r w:rsidR="00A24416">
        <w:t>.</w:t>
      </w:r>
    </w:p>
    <w:p w:rsidR="009312DA" w:rsidRDefault="009312DA" w:rsidP="001E3896">
      <w:pPr>
        <w:spacing w:after="0"/>
      </w:pPr>
      <w:r w:rsidRPr="009312DA">
        <w:rPr>
          <w:rStyle w:val="Heading4Char"/>
        </w:rPr>
        <w:t>Rejected:</w:t>
      </w:r>
      <w:r>
        <w:t xml:space="preserve"> Rejected by your manager. This is usually because of incorrect hours or expense lines. The manager may have provided a comment as to why the timesheet or expenses was rejected. Once rejected, the timesheet becomes a draft for editing and resubmitting. Expenses can be edited via th</w:t>
      </w:r>
      <w:r w:rsidR="009B29BB">
        <w:t>e expenses Rejected menu option</w:t>
      </w:r>
    </w:p>
    <w:p w:rsidR="009312DA" w:rsidRDefault="008F4248" w:rsidP="001E3896">
      <w:pPr>
        <w:pStyle w:val="Heading2"/>
        <w:spacing w:after="0"/>
      </w:pPr>
      <w:r>
        <w:t>Entering your t</w:t>
      </w:r>
      <w:r w:rsidR="009312DA">
        <w:t>imesheet</w:t>
      </w:r>
    </w:p>
    <w:p w:rsidR="00496E41" w:rsidRDefault="003335B7" w:rsidP="001E3896">
      <w:pPr>
        <w:spacing w:after="0"/>
        <w:ind w:right="-992"/>
        <w:rPr>
          <w:color w:val="00B0F0"/>
        </w:rPr>
      </w:pPr>
      <w:r>
        <w:t xml:space="preserve">To begin, </w:t>
      </w:r>
      <w:r w:rsidR="004B5EC5">
        <w:t xml:space="preserve">hover over Timesheets from the main menu bar at the top of the screen and select </w:t>
      </w:r>
      <w:r>
        <w:t>Create</w:t>
      </w:r>
      <w:r w:rsidR="004B5EC5">
        <w:t>.</w:t>
      </w:r>
      <w:r w:rsidR="004B5EC5">
        <w:rPr>
          <w:color w:val="00B0F0"/>
        </w:rPr>
        <w:t xml:space="preserve"> </w:t>
      </w:r>
    </w:p>
    <w:p w:rsidR="00496E41" w:rsidRDefault="003335B7" w:rsidP="001E3896">
      <w:pPr>
        <w:spacing w:after="0"/>
        <w:ind w:right="-992"/>
      </w:pPr>
      <w:r>
        <w:t>You wi</w:t>
      </w:r>
      <w:r w:rsidR="009312DA">
        <w:t xml:space="preserve">ll </w:t>
      </w:r>
      <w:r w:rsidR="008F4248">
        <w:t>then be prompted to select the p</w:t>
      </w:r>
      <w:r w:rsidR="009312DA">
        <w:t xml:space="preserve">lacement </w:t>
      </w:r>
      <w:r w:rsidR="004B5EC5">
        <w:t xml:space="preserve">from the drop down box </w:t>
      </w:r>
      <w:r w:rsidR="00C57896">
        <w:t>to enter time against</w:t>
      </w:r>
      <w:r w:rsidR="009312DA">
        <w:t xml:space="preserve">, as well as the </w:t>
      </w:r>
    </w:p>
    <w:p w:rsidR="00496E41" w:rsidRPr="00496E41" w:rsidRDefault="008346EA" w:rsidP="001E3896">
      <w:pPr>
        <w:spacing w:after="0"/>
        <w:ind w:right="-992"/>
      </w:pPr>
      <w:proofErr w:type="gramStart"/>
      <w:r>
        <w:t>week</w:t>
      </w:r>
      <w:proofErr w:type="gramEnd"/>
      <w:r>
        <w:t xml:space="preserve"> ending d</w:t>
      </w:r>
      <w:r w:rsidR="009312DA">
        <w:t>ate. You can use the provided calendar popup to help you select the correct date.</w:t>
      </w:r>
    </w:p>
    <w:p w:rsidR="00496E41" w:rsidRDefault="00496E41" w:rsidP="00496E41">
      <w:pPr>
        <w:spacing w:after="0"/>
      </w:pPr>
      <w:r>
        <w:rPr>
          <w:noProof/>
          <w:lang w:eastAsia="en-GB"/>
        </w:rPr>
        <w:drawing>
          <wp:inline distT="0" distB="0" distL="0" distR="0" wp14:anchorId="52EA5F7B" wp14:editId="045DD066">
            <wp:extent cx="4941349" cy="1880559"/>
            <wp:effectExtent l="171450" t="171450" r="354965" b="3676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958728" cy="1887173"/>
                    </a:xfrm>
                    <a:prstGeom prst="rect">
                      <a:avLst/>
                    </a:prstGeom>
                    <a:ln>
                      <a:noFill/>
                    </a:ln>
                    <a:effectLst>
                      <a:outerShdw blurRad="292100" dist="139700" dir="2700000" algn="tl" rotWithShape="0">
                        <a:srgbClr val="333333">
                          <a:alpha val="65000"/>
                        </a:srgbClr>
                      </a:outerShdw>
                    </a:effectLst>
                  </pic:spPr>
                </pic:pic>
              </a:graphicData>
            </a:graphic>
          </wp:inline>
        </w:drawing>
      </w:r>
    </w:p>
    <w:p w:rsidR="00031E2C" w:rsidRDefault="00496E41" w:rsidP="00031E2C">
      <w:pPr>
        <w:spacing w:after="0"/>
      </w:pPr>
      <w:r w:rsidRPr="00004AB6">
        <w:rPr>
          <w:rFonts w:cs="Arial"/>
          <w:szCs w:val="20"/>
        </w:rPr>
        <w:t>After selecting the period you will be presented with a blank timesheet form similar to the screen shot shown below: Enter Hours/Units/Time as applicable for the period selected.</w:t>
      </w:r>
      <w:r w:rsidR="00031E2C">
        <w:rPr>
          <w:rFonts w:cs="Arial"/>
          <w:szCs w:val="20"/>
        </w:rPr>
        <w:t xml:space="preserve"> </w:t>
      </w:r>
      <w:r w:rsidR="00031E2C">
        <w:t xml:space="preserve">The basic rate is selected by default here, so you can start entering your </w:t>
      </w:r>
      <w:r w:rsidR="008F4248">
        <w:t>time for each of the days. The total hours (or hours c</w:t>
      </w:r>
      <w:r w:rsidR="00031E2C">
        <w:t>laimed) is calculated automatically.</w:t>
      </w:r>
    </w:p>
    <w:p w:rsidR="00C16A04" w:rsidRDefault="00C16A04" w:rsidP="00031E2C">
      <w:pPr>
        <w:spacing w:after="0"/>
        <w:jc w:val="both"/>
      </w:pPr>
    </w:p>
    <w:p w:rsidR="00031E2C" w:rsidRPr="0059492A" w:rsidRDefault="00031E2C" w:rsidP="00031E2C">
      <w:pPr>
        <w:spacing w:after="0"/>
        <w:jc w:val="both"/>
      </w:pPr>
      <w:r>
        <w:t>If you r</w:t>
      </w:r>
      <w:r w:rsidR="00C16A04">
        <w:t xml:space="preserve">equire additional rates, click on the green </w:t>
      </w:r>
      <w:r w:rsidR="00C57896">
        <w:t>plus to add a shift</w:t>
      </w:r>
      <w:r w:rsidR="00C16A04">
        <w:t xml:space="preserve"> and select the appropriate item from the additional r</w:t>
      </w:r>
      <w:r w:rsidRPr="0059492A">
        <w:t>ate drop-down.</w:t>
      </w:r>
      <w:r w:rsidR="00C16A04">
        <w:t xml:space="preserve"> </w:t>
      </w:r>
    </w:p>
    <w:p w:rsidR="00496E41" w:rsidRPr="00431A6B" w:rsidRDefault="00496E41" w:rsidP="00496E41">
      <w:pPr>
        <w:spacing w:after="0"/>
        <w:rPr>
          <w:rFonts w:cs="Arial"/>
          <w:sz w:val="22"/>
        </w:rPr>
      </w:pPr>
      <w:r>
        <w:rPr>
          <w:rFonts w:cs="Arial"/>
          <w:sz w:val="22"/>
        </w:rPr>
        <w:t xml:space="preserve"> </w:t>
      </w:r>
      <w:r>
        <w:rPr>
          <w:noProof/>
          <w:lang w:eastAsia="en-GB"/>
        </w:rPr>
        <w:drawing>
          <wp:inline distT="0" distB="0" distL="0" distR="0" wp14:anchorId="1E107CF3" wp14:editId="799629FA">
            <wp:extent cx="4615132" cy="1657111"/>
            <wp:effectExtent l="171450" t="171450" r="357505" b="3625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35740" cy="1664510"/>
                    </a:xfrm>
                    <a:prstGeom prst="rect">
                      <a:avLst/>
                    </a:prstGeom>
                    <a:ln>
                      <a:noFill/>
                    </a:ln>
                    <a:effectLst>
                      <a:outerShdw blurRad="292100" dist="139700" dir="2700000" algn="tl" rotWithShape="0">
                        <a:srgbClr val="333333">
                          <a:alpha val="65000"/>
                        </a:srgbClr>
                      </a:outerShdw>
                    </a:effectLst>
                  </pic:spPr>
                </pic:pic>
              </a:graphicData>
            </a:graphic>
          </wp:inline>
        </w:drawing>
      </w:r>
      <w:r w:rsidRPr="00822F17">
        <w:rPr>
          <w:rFonts w:cs="Arial"/>
          <w:sz w:val="22"/>
        </w:rPr>
        <w:t xml:space="preserve"> </w:t>
      </w:r>
    </w:p>
    <w:p w:rsidR="00496E41" w:rsidRPr="00004AB6" w:rsidRDefault="008F4248" w:rsidP="00496E41">
      <w:pPr>
        <w:spacing w:after="0"/>
        <w:rPr>
          <w:rFonts w:cs="Arial"/>
          <w:szCs w:val="20"/>
        </w:rPr>
      </w:pPr>
      <w:r>
        <w:rPr>
          <w:rFonts w:cs="Arial"/>
          <w:szCs w:val="20"/>
        </w:rPr>
        <w:t xml:space="preserve">You can click on </w:t>
      </w:r>
      <w:r>
        <w:rPr>
          <w:noProof/>
          <w:szCs w:val="20"/>
          <w:lang w:eastAsia="en-GB"/>
        </w:rPr>
        <w:t>Save As Draft</w:t>
      </w:r>
      <w:r w:rsidR="00496E41" w:rsidRPr="00004AB6">
        <w:rPr>
          <w:rFonts w:cs="Arial"/>
          <w:szCs w:val="20"/>
        </w:rPr>
        <w:t xml:space="preserve"> to store the timesheet which will allow you to return to this </w:t>
      </w:r>
      <w:r>
        <w:rPr>
          <w:rFonts w:cs="Arial"/>
          <w:szCs w:val="20"/>
        </w:rPr>
        <w:t xml:space="preserve">information </w:t>
      </w:r>
      <w:r w:rsidR="00496E41" w:rsidRPr="00004AB6">
        <w:rPr>
          <w:rFonts w:cs="Arial"/>
          <w:szCs w:val="20"/>
        </w:rPr>
        <w:t>to edit.</w:t>
      </w:r>
    </w:p>
    <w:p w:rsidR="00D2505D" w:rsidRDefault="00D2505D" w:rsidP="00496E41">
      <w:pPr>
        <w:spacing w:after="0"/>
        <w:rPr>
          <w:rFonts w:cs="Arial"/>
          <w:szCs w:val="20"/>
        </w:rPr>
      </w:pPr>
    </w:p>
    <w:p w:rsidR="00496E41" w:rsidRDefault="00496E41" w:rsidP="00496E41">
      <w:pPr>
        <w:spacing w:after="0"/>
        <w:rPr>
          <w:rFonts w:cs="Arial"/>
          <w:szCs w:val="20"/>
        </w:rPr>
      </w:pPr>
      <w:r w:rsidRPr="00004AB6">
        <w:rPr>
          <w:rFonts w:cs="Arial"/>
          <w:szCs w:val="20"/>
        </w:rPr>
        <w:t xml:space="preserve">Once you have completed your timesheet click on the </w:t>
      </w:r>
      <w:r w:rsidR="008F4248">
        <w:rPr>
          <w:noProof/>
          <w:szCs w:val="20"/>
          <w:lang w:eastAsia="en-GB"/>
        </w:rPr>
        <w:t>Save And Submit</w:t>
      </w:r>
      <w:r w:rsidRPr="00004AB6">
        <w:rPr>
          <w:rFonts w:cs="Arial"/>
          <w:szCs w:val="20"/>
        </w:rPr>
        <w:t xml:space="preserve"> </w:t>
      </w:r>
      <w:r w:rsidR="008F4248">
        <w:rPr>
          <w:rFonts w:cs="Arial"/>
          <w:szCs w:val="20"/>
        </w:rPr>
        <w:t>button, y</w:t>
      </w:r>
      <w:r w:rsidRPr="00004AB6">
        <w:rPr>
          <w:rFonts w:cs="Arial"/>
          <w:szCs w:val="20"/>
        </w:rPr>
        <w:t>our timesheet will be sent</w:t>
      </w:r>
      <w:r w:rsidR="009073D6">
        <w:rPr>
          <w:rFonts w:cs="Arial"/>
          <w:szCs w:val="20"/>
        </w:rPr>
        <w:t xml:space="preserve"> to your M</w:t>
      </w:r>
      <w:r w:rsidR="00D2505D">
        <w:rPr>
          <w:rFonts w:cs="Arial"/>
          <w:szCs w:val="20"/>
        </w:rPr>
        <w:t xml:space="preserve">anager for approval. </w:t>
      </w:r>
      <w:r w:rsidRPr="00004AB6">
        <w:rPr>
          <w:rFonts w:cs="Arial"/>
          <w:szCs w:val="20"/>
        </w:rPr>
        <w:t xml:space="preserve">Please note: </w:t>
      </w:r>
      <w:r w:rsidRPr="00004AB6">
        <w:rPr>
          <w:rFonts w:cs="Arial"/>
          <w:i/>
          <w:szCs w:val="20"/>
        </w:rPr>
        <w:t>You will not be able to make any further edits once the timesheet has been submitted for approval.</w:t>
      </w:r>
      <w:r w:rsidRPr="00004AB6">
        <w:rPr>
          <w:rFonts w:cs="Arial"/>
          <w:szCs w:val="20"/>
        </w:rPr>
        <w:t xml:space="preserve"> </w:t>
      </w:r>
    </w:p>
    <w:p w:rsidR="00D2505D" w:rsidRDefault="00D2505D" w:rsidP="00D2505D">
      <w:pPr>
        <w:pStyle w:val="Heading2"/>
        <w:spacing w:after="0"/>
        <w:rPr>
          <w:noProof/>
          <w:lang w:eastAsia="en-GB"/>
        </w:rPr>
      </w:pPr>
      <w:r>
        <w:rPr>
          <w:noProof/>
          <w:lang w:eastAsia="en-GB"/>
        </w:rPr>
        <w:lastRenderedPageBreak/>
        <w:t>Draft timesheets</w:t>
      </w:r>
    </w:p>
    <w:p w:rsidR="00D2505D" w:rsidRDefault="00D2505D" w:rsidP="00D2505D">
      <w:pPr>
        <w:spacing w:after="0"/>
        <w:jc w:val="both"/>
        <w:rPr>
          <w:noProof/>
          <w:lang w:eastAsia="en-GB"/>
        </w:rPr>
      </w:pPr>
      <w:r w:rsidRPr="00CD42BD">
        <w:t>If you have created timesh</w:t>
      </w:r>
      <w:r w:rsidR="008F4248">
        <w:t xml:space="preserve">eets and saved them previously </w:t>
      </w:r>
      <w:r w:rsidRPr="00CD42BD">
        <w:t xml:space="preserve">without </w:t>
      </w:r>
      <w:r w:rsidR="008F4248">
        <w:t>submitting</w:t>
      </w:r>
      <w:r w:rsidRPr="00CD42BD">
        <w:t>, you can sti</w:t>
      </w:r>
      <w:r>
        <w:t>ll access them by selec</w:t>
      </w:r>
      <w:r w:rsidR="00C57896">
        <w:t>ting Drafts from the Timesheet m</w:t>
      </w:r>
      <w:r>
        <w:t>enu, or from your dashboard.</w:t>
      </w:r>
      <w:r>
        <w:rPr>
          <w:noProof/>
          <w:lang w:eastAsia="en-GB"/>
        </w:rPr>
        <mc:AlternateContent>
          <mc:Choice Requires="wps">
            <w:drawing>
              <wp:anchor distT="0" distB="0" distL="114300" distR="114300" simplePos="0" relativeHeight="251697152" behindDoc="0" locked="0" layoutInCell="1" allowOverlap="1" wp14:anchorId="10D54266" wp14:editId="60611027">
                <wp:simplePos x="0" y="0"/>
                <wp:positionH relativeFrom="column">
                  <wp:posOffset>7406005</wp:posOffset>
                </wp:positionH>
                <wp:positionV relativeFrom="paragraph">
                  <wp:posOffset>460746</wp:posOffset>
                </wp:positionV>
                <wp:extent cx="741680" cy="258445"/>
                <wp:effectExtent l="0" t="0" r="1270" b="8255"/>
                <wp:wrapNone/>
                <wp:docPr id="10" name="Text Box 10"/>
                <wp:cNvGraphicFramePr/>
                <a:graphic xmlns:a="http://schemas.openxmlformats.org/drawingml/2006/main">
                  <a:graphicData uri="http://schemas.microsoft.com/office/word/2010/wordprocessingShape">
                    <wps:wsp>
                      <wps:cNvSpPr txBox="1"/>
                      <wps:spPr>
                        <a:xfrm>
                          <a:off x="0" y="0"/>
                          <a:ext cx="741680"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505D" w:rsidRPr="009007DE" w:rsidRDefault="00D2505D" w:rsidP="00D2505D">
                            <w:pPr>
                              <w:jc w:val="center"/>
                              <w:rPr>
                                <w:color w:val="00B0F0"/>
                              </w:rPr>
                            </w:pPr>
                            <w:r>
                              <w:rPr>
                                <w:color w:val="00B0F0"/>
                              </w:rPr>
                              <w:t>Image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8" type="#_x0000_t202" style="position:absolute;left:0;text-align:left;margin-left:583.15pt;margin-top:36.3pt;width:58.4pt;height:20.3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" fillcolor="white [3201]" stroked="f" strokeweight=".5pt">
                <v:textbox>
                  <w:txbxContent>
                    <w:p w:rsidR="00D2505D" w:rsidRPr="009007DE" w:rsidRDefault="00D2505D" w:rsidP="00D2505D">
                      <w:pPr>
                        <w:jc w:val="center"/>
                        <w:rPr>
                          <w:color w:val="00B0F0"/>
                        </w:rPr>
                      </w:pPr>
                      <w:r>
                        <w:rPr>
                          <w:color w:val="00B0F0"/>
                        </w:rPr>
                        <w:t>Image 5</w:t>
                      </w:r>
                    </w:p>
                  </w:txbxContent>
                </v:textbox>
              </v:shape>
            </w:pict>
          </mc:Fallback>
        </mc:AlternateContent>
      </w:r>
      <w:r>
        <w:t xml:space="preserve"> </w:t>
      </w:r>
      <w:r w:rsidRPr="00CD42BD">
        <w:t>You will then be taken to the t</w:t>
      </w:r>
      <w:r>
        <w:t xml:space="preserve">imesheet form described in the Entering your timesheet section. </w:t>
      </w:r>
      <w:r w:rsidRPr="00CD42BD">
        <w:t>Please refer to these instructions to edit a</w:t>
      </w:r>
      <w:r w:rsidR="008F4248">
        <w:t>n</w:t>
      </w:r>
      <w:r w:rsidRPr="00CD42BD">
        <w:t>d submit your draft timesheet.</w:t>
      </w:r>
      <w:r w:rsidRPr="00734DDF">
        <w:rPr>
          <w:noProof/>
          <w:lang w:eastAsia="en-GB"/>
        </w:rPr>
        <w:t xml:space="preserve"> </w:t>
      </w:r>
    </w:p>
    <w:p w:rsidR="00C16A04" w:rsidRPr="00C16A04" w:rsidRDefault="00C16A04" w:rsidP="00C16A04">
      <w:pPr>
        <w:spacing w:after="0"/>
        <w:rPr>
          <w:rFonts w:cs="Arial"/>
          <w:szCs w:val="20"/>
        </w:rPr>
      </w:pPr>
    </w:p>
    <w:p w:rsidR="00C16A04" w:rsidRPr="00C16A04" w:rsidRDefault="00C16A04" w:rsidP="00C16A04">
      <w:pPr>
        <w:spacing w:after="0"/>
        <w:rPr>
          <w:rFonts w:cs="Arial"/>
          <w:szCs w:val="20"/>
        </w:rPr>
      </w:pPr>
      <w:r w:rsidRPr="00C16A04">
        <w:rPr>
          <w:rFonts w:cs="Arial"/>
          <w:szCs w:val="20"/>
        </w:rPr>
        <w:t>If you have multiple</w:t>
      </w:r>
      <w:r>
        <w:rPr>
          <w:rFonts w:cs="Arial"/>
          <w:szCs w:val="20"/>
        </w:rPr>
        <w:t xml:space="preserve"> draft</w:t>
      </w:r>
      <w:r w:rsidRPr="00C16A04">
        <w:rPr>
          <w:rFonts w:cs="Arial"/>
          <w:szCs w:val="20"/>
        </w:rPr>
        <w:t xml:space="preserve"> timesheets </w:t>
      </w:r>
      <w:r>
        <w:rPr>
          <w:rFonts w:cs="Arial"/>
          <w:szCs w:val="20"/>
        </w:rPr>
        <w:t>you wish to submit for approval</w:t>
      </w:r>
      <w:r w:rsidRPr="00C16A04">
        <w:rPr>
          <w:rFonts w:cs="Arial"/>
          <w:szCs w:val="20"/>
        </w:rPr>
        <w:t>, tick the box in the Submit column against the appli</w:t>
      </w:r>
      <w:r w:rsidR="008F4248">
        <w:rPr>
          <w:rFonts w:cs="Arial"/>
          <w:szCs w:val="20"/>
        </w:rPr>
        <w:t xml:space="preserve">cable timesheet and click on </w:t>
      </w:r>
      <w:r w:rsidRPr="00C16A04">
        <w:rPr>
          <w:noProof/>
          <w:szCs w:val="20"/>
          <w:lang w:eastAsia="en-GB"/>
        </w:rPr>
        <w:t>Submit</w:t>
      </w:r>
      <w:r>
        <w:rPr>
          <w:rFonts w:cs="Arial"/>
          <w:szCs w:val="20"/>
        </w:rPr>
        <w:t xml:space="preserve">. </w:t>
      </w:r>
      <w:r w:rsidRPr="00C16A04">
        <w:rPr>
          <w:rFonts w:cs="Arial"/>
          <w:szCs w:val="20"/>
        </w:rPr>
        <w:t>If you need to access a specific timesheet, click on the number in the ID column to view, edit, or submit.</w:t>
      </w:r>
    </w:p>
    <w:p w:rsidR="009007DE" w:rsidRPr="00FA1F00" w:rsidRDefault="00C16A04" w:rsidP="00FA1F00">
      <w:pPr>
        <w:spacing w:after="0"/>
        <w:rPr>
          <w:rFonts w:cs="Arial"/>
          <w:sz w:val="22"/>
        </w:rPr>
      </w:pPr>
      <w:r>
        <w:rPr>
          <w:noProof/>
          <w:lang w:eastAsia="en-GB"/>
        </w:rPr>
        <w:drawing>
          <wp:inline distT="0" distB="0" distL="0" distR="0" wp14:anchorId="18B6D24D" wp14:editId="38AEA220">
            <wp:extent cx="6012611" cy="2355925"/>
            <wp:effectExtent l="171450" t="171450" r="369570" b="3683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09509" cy="2354709"/>
                    </a:xfrm>
                    <a:prstGeom prst="rect">
                      <a:avLst/>
                    </a:prstGeom>
                    <a:ln>
                      <a:noFill/>
                    </a:ln>
                    <a:effectLst>
                      <a:outerShdw blurRad="292100" dist="139700" dir="2700000" algn="tl" rotWithShape="0">
                        <a:srgbClr val="333333">
                          <a:alpha val="65000"/>
                        </a:srgbClr>
                      </a:outerShdw>
                    </a:effectLst>
                  </pic:spPr>
                </pic:pic>
              </a:graphicData>
            </a:graphic>
          </wp:inline>
        </w:drawing>
      </w:r>
      <w:r w:rsidR="00D2505D" w:rsidRPr="00FA1F00">
        <w:rPr>
          <w:b/>
          <w:noProof/>
          <w:sz w:val="28"/>
          <w:szCs w:val="28"/>
          <w:lang w:eastAsia="en-GB"/>
        </w:rPr>
        <w:t>Submitted t</w:t>
      </w:r>
      <w:r w:rsidR="009007DE" w:rsidRPr="00FA1F00">
        <w:rPr>
          <w:b/>
          <w:noProof/>
          <w:sz w:val="28"/>
          <w:szCs w:val="28"/>
          <w:lang w:eastAsia="en-GB"/>
        </w:rPr>
        <w:t>imesheets</w:t>
      </w:r>
    </w:p>
    <w:p w:rsidR="007D78B2" w:rsidRPr="00CD42BD" w:rsidRDefault="007D78B2" w:rsidP="001E3896">
      <w:pPr>
        <w:spacing w:after="0"/>
        <w:jc w:val="both"/>
      </w:pPr>
      <w:r>
        <w:rPr>
          <w:noProof/>
          <w:lang w:eastAsia="en-GB"/>
        </w:rPr>
        <w:t xml:space="preserve">If you need to check </w:t>
      </w:r>
      <w:r w:rsidR="008346EA">
        <w:rPr>
          <w:noProof/>
          <w:lang w:eastAsia="en-GB"/>
        </w:rPr>
        <w:t>the status</w:t>
      </w:r>
      <w:r>
        <w:rPr>
          <w:noProof/>
          <w:lang w:eastAsia="en-GB"/>
        </w:rPr>
        <w:t xml:space="preserve"> of </w:t>
      </w:r>
      <w:r w:rsidRPr="00CD42BD">
        <w:t xml:space="preserve">your submitted timesheets, </w:t>
      </w:r>
      <w:r w:rsidR="001E2B22">
        <w:t xml:space="preserve">you can </w:t>
      </w:r>
      <w:r w:rsidR="008F4248">
        <w:t>use your dashboard</w:t>
      </w:r>
      <w:r w:rsidR="001E2B22">
        <w:t xml:space="preserve"> and see the status</w:t>
      </w:r>
      <w:r w:rsidRPr="00CD42BD">
        <w:t>,</w:t>
      </w:r>
      <w:r w:rsidR="001E2B22">
        <w:t xml:space="preserve"> or</w:t>
      </w:r>
      <w:r w:rsidR="008F4248">
        <w:t xml:space="preserve"> use the</w:t>
      </w:r>
      <w:r w:rsidR="001E2B22">
        <w:t xml:space="preserve"> </w:t>
      </w:r>
      <w:r w:rsidRPr="00CD42BD">
        <w:t>Unauthorised, Approved or Rejected</w:t>
      </w:r>
      <w:r w:rsidR="008F4248">
        <w:t xml:space="preserve"> options</w:t>
      </w:r>
      <w:r w:rsidR="00313782">
        <w:t xml:space="preserve"> </w:t>
      </w:r>
      <w:r>
        <w:t>from</w:t>
      </w:r>
      <w:r w:rsidR="002D17DA">
        <w:t xml:space="preserve"> the Timesheets menu. </w:t>
      </w:r>
    </w:p>
    <w:p w:rsidR="0045673C" w:rsidRDefault="007D78B2" w:rsidP="001E2B22">
      <w:pPr>
        <w:spacing w:after="0"/>
        <w:jc w:val="both"/>
      </w:pPr>
      <w:r>
        <w:t>By clicking the timesheet ID</w:t>
      </w:r>
      <w:r w:rsidRPr="00CD42BD">
        <w:t xml:space="preserve"> you can also see a detailed view of </w:t>
      </w:r>
      <w:r w:rsidR="008F4248">
        <w:t>that</w:t>
      </w:r>
      <w:r w:rsidRPr="00CD42BD">
        <w:t xml:space="preserve"> timesheet. Note that you can o</w:t>
      </w:r>
      <w:r w:rsidR="001E2B22">
        <w:t>nly modify rejected timesheets.</w:t>
      </w:r>
    </w:p>
    <w:p w:rsidR="007D78B2" w:rsidRDefault="001E2B22" w:rsidP="001E3896">
      <w:pPr>
        <w:pStyle w:val="Heading2"/>
        <w:spacing w:after="0"/>
      </w:pPr>
      <w:r>
        <w:t>Entering your e</w:t>
      </w:r>
      <w:r w:rsidR="007D78B2">
        <w:t>xpenses</w:t>
      </w:r>
    </w:p>
    <w:p w:rsidR="00FA1F00" w:rsidRDefault="001A4DC9" w:rsidP="001E3896">
      <w:pPr>
        <w:spacing w:after="0"/>
        <w:jc w:val="both"/>
      </w:pPr>
      <w:r>
        <w:t>Go to</w:t>
      </w:r>
      <w:r w:rsidR="008F4248">
        <w:t xml:space="preserve"> the</w:t>
      </w:r>
      <w:r>
        <w:t xml:space="preserve"> e</w:t>
      </w:r>
      <w:r w:rsidR="007D78B2" w:rsidRPr="00CD42BD">
        <w:t>xpenses menu</w:t>
      </w:r>
      <w:r w:rsidR="002D17DA">
        <w:t xml:space="preserve"> at the top of the screen</w:t>
      </w:r>
      <w:r w:rsidR="00FA1F00">
        <w:t xml:space="preserve"> and hit create, y</w:t>
      </w:r>
      <w:r w:rsidR="007D78B2" w:rsidRPr="00CD42BD">
        <w:t>ou will then be pro</w:t>
      </w:r>
      <w:r w:rsidR="008F4248">
        <w:t>mpted to select the c</w:t>
      </w:r>
      <w:r w:rsidR="007D78B2">
        <w:t xml:space="preserve">lient and </w:t>
      </w:r>
      <w:r w:rsidR="008F4248">
        <w:t>p</w:t>
      </w:r>
      <w:r w:rsidR="007D78B2" w:rsidRPr="00CD42BD">
        <w:t>lace</w:t>
      </w:r>
      <w:r>
        <w:t xml:space="preserve">ment you wish to claim against. </w:t>
      </w:r>
      <w:r w:rsidR="007D78B2" w:rsidRPr="00CD42BD">
        <w:t>You will now be presented w</w:t>
      </w:r>
      <w:r w:rsidR="002D17DA">
        <w:t>ith a blank expenses claim form</w:t>
      </w:r>
      <w:r w:rsidR="001E2B22">
        <w:t>.</w:t>
      </w:r>
    </w:p>
    <w:p w:rsidR="007D78B2" w:rsidRDefault="00FA1F00" w:rsidP="001E3896">
      <w:pPr>
        <w:spacing w:after="0"/>
        <w:jc w:val="both"/>
      </w:pPr>
      <w:r>
        <w:rPr>
          <w:noProof/>
          <w:lang w:eastAsia="en-GB"/>
        </w:rPr>
        <w:drawing>
          <wp:inline distT="0" distB="0" distL="0" distR="0" wp14:anchorId="61CA0641" wp14:editId="39E536F4">
            <wp:extent cx="5020573" cy="2791072"/>
            <wp:effectExtent l="171450" t="171450" r="370840" b="3714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36134" cy="2799723"/>
                    </a:xfrm>
                    <a:prstGeom prst="rect">
                      <a:avLst/>
                    </a:prstGeom>
                    <a:ln>
                      <a:noFill/>
                    </a:ln>
                    <a:effectLst>
                      <a:outerShdw blurRad="292100" dist="139700" dir="2700000" algn="tl" rotWithShape="0">
                        <a:srgbClr val="333333">
                          <a:alpha val="65000"/>
                        </a:srgbClr>
                      </a:outerShdw>
                    </a:effectLst>
                  </pic:spPr>
                </pic:pic>
              </a:graphicData>
            </a:graphic>
          </wp:inline>
        </w:drawing>
      </w:r>
      <w:r w:rsidR="001E2B22">
        <w:t xml:space="preserve"> </w:t>
      </w:r>
    </w:p>
    <w:p w:rsidR="007D78B2" w:rsidRDefault="007D78B2" w:rsidP="001E3896">
      <w:pPr>
        <w:spacing w:after="0"/>
      </w:pPr>
    </w:p>
    <w:p w:rsidR="007D78B2" w:rsidRDefault="001A4DC9" w:rsidP="001E3896">
      <w:pPr>
        <w:spacing w:after="0"/>
        <w:jc w:val="both"/>
      </w:pPr>
      <w:r>
        <w:lastRenderedPageBreak/>
        <w:t>S</w:t>
      </w:r>
      <w:r w:rsidR="007D78B2" w:rsidRPr="00CD42BD">
        <w:t xml:space="preserve">elect the correct </w:t>
      </w:r>
      <w:r>
        <w:t xml:space="preserve">type of expense and description </w:t>
      </w:r>
      <w:r w:rsidR="007D78B2" w:rsidRPr="00CD42BD">
        <w:t>from the provid</w:t>
      </w:r>
      <w:r>
        <w:t xml:space="preserve">ed dropdowns. </w:t>
      </w:r>
      <w:r w:rsidR="007D78B2" w:rsidRPr="00CD42BD">
        <w:t>Once you have fi</w:t>
      </w:r>
      <w:r w:rsidR="002A5EA3">
        <w:t xml:space="preserve">lled in all the required fields hit save. You will then get a summary of your expenses. </w:t>
      </w:r>
      <w:r w:rsidR="007D78B2" w:rsidRPr="005A6222">
        <w:t>If you need to edit yo</w:t>
      </w:r>
      <w:r w:rsidR="008622B8">
        <w:t>ur claim please click the Edit</w:t>
      </w:r>
      <w:r w:rsidR="007D78B2" w:rsidRPr="005A6222">
        <w:t xml:space="preserve"> button option. Once you have finis</w:t>
      </w:r>
      <w:r w:rsidR="00C57896">
        <w:t>hed your claim,</w:t>
      </w:r>
      <w:r w:rsidR="008F4248">
        <w:t xml:space="preserve"> click</w:t>
      </w:r>
      <w:r w:rsidR="008622B8">
        <w:t xml:space="preserve"> </w:t>
      </w:r>
      <w:r w:rsidR="007D78B2">
        <w:t>S</w:t>
      </w:r>
      <w:r w:rsidR="008622B8">
        <w:t>ubmit</w:t>
      </w:r>
      <w:r w:rsidR="007D78B2" w:rsidRPr="005A6222">
        <w:t>.</w:t>
      </w:r>
      <w:r w:rsidR="007D78B2">
        <w:t xml:space="preserve"> </w:t>
      </w:r>
      <w:r w:rsidR="007D78B2" w:rsidRPr="005A6222">
        <w:t xml:space="preserve"> </w:t>
      </w:r>
    </w:p>
    <w:p w:rsidR="002A5EA3" w:rsidRDefault="002A5EA3" w:rsidP="001E3896">
      <w:pPr>
        <w:spacing w:after="0"/>
        <w:jc w:val="both"/>
      </w:pPr>
    </w:p>
    <w:p w:rsidR="002A5EA3" w:rsidRDefault="002A5EA3" w:rsidP="001E3896">
      <w:pPr>
        <w:spacing w:after="0"/>
        <w:jc w:val="both"/>
      </w:pPr>
      <w:r>
        <w:rPr>
          <w:noProof/>
          <w:lang w:eastAsia="en-GB"/>
        </w:rPr>
        <w:drawing>
          <wp:inline distT="0" distB="0" distL="0" distR="0" wp14:anchorId="3450300D" wp14:editId="3686C520">
            <wp:extent cx="5184475" cy="2813796"/>
            <wp:effectExtent l="171450" t="171450" r="359410" b="3676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84475" cy="2813796"/>
                    </a:xfrm>
                    <a:prstGeom prst="rect">
                      <a:avLst/>
                    </a:prstGeom>
                    <a:ln>
                      <a:noFill/>
                    </a:ln>
                    <a:effectLst>
                      <a:outerShdw blurRad="292100" dist="139700" dir="2700000" algn="tl" rotWithShape="0">
                        <a:srgbClr val="333333">
                          <a:alpha val="65000"/>
                        </a:srgbClr>
                      </a:outerShdw>
                    </a:effectLst>
                  </pic:spPr>
                </pic:pic>
              </a:graphicData>
            </a:graphic>
          </wp:inline>
        </w:drawing>
      </w:r>
    </w:p>
    <w:p w:rsidR="007D78B2" w:rsidRDefault="007D78B2" w:rsidP="001E3896">
      <w:pPr>
        <w:spacing w:after="0"/>
        <w:jc w:val="both"/>
      </w:pPr>
    </w:p>
    <w:p w:rsidR="007D78B2" w:rsidRPr="002A5EA3" w:rsidRDefault="0045673C" w:rsidP="001A4DC9">
      <w:pPr>
        <w:spacing w:after="0"/>
        <w:jc w:val="both"/>
        <w:rPr>
          <w:b/>
          <w:sz w:val="28"/>
          <w:szCs w:val="28"/>
        </w:rPr>
      </w:pPr>
      <w:r w:rsidRPr="002A5EA3">
        <w:rPr>
          <w:b/>
          <w:noProof/>
          <w:sz w:val="28"/>
          <w:szCs w:val="28"/>
          <w:lang w:eastAsia="en-GB"/>
        </w:rPr>
        <mc:AlternateContent>
          <mc:Choice Requires="wps">
            <w:drawing>
              <wp:anchor distT="0" distB="0" distL="114300" distR="114300" simplePos="0" relativeHeight="251684864" behindDoc="0" locked="0" layoutInCell="1" allowOverlap="1" wp14:anchorId="65F9736E" wp14:editId="2DCE3D65">
                <wp:simplePos x="0" y="0"/>
                <wp:positionH relativeFrom="column">
                  <wp:posOffset>7198995</wp:posOffset>
                </wp:positionH>
                <wp:positionV relativeFrom="paragraph">
                  <wp:posOffset>185791</wp:posOffset>
                </wp:positionV>
                <wp:extent cx="741680" cy="258445"/>
                <wp:effectExtent l="0" t="0" r="1270" b="8255"/>
                <wp:wrapNone/>
                <wp:docPr id="11" name="Text Box 11"/>
                <wp:cNvGraphicFramePr/>
                <a:graphic xmlns:a="http://schemas.openxmlformats.org/drawingml/2006/main">
                  <a:graphicData uri="http://schemas.microsoft.com/office/word/2010/wordprocessingShape">
                    <wps:wsp>
                      <wps:cNvSpPr txBox="1"/>
                      <wps:spPr>
                        <a:xfrm>
                          <a:off x="0" y="0"/>
                          <a:ext cx="741680"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22B8" w:rsidRPr="009007DE" w:rsidRDefault="008622B8" w:rsidP="0045673C">
                            <w:pPr>
                              <w:jc w:val="center"/>
                              <w:rPr>
                                <w:color w:val="00B0F0"/>
                              </w:rPr>
                            </w:pPr>
                            <w:r>
                              <w:rPr>
                                <w:color w:val="00B0F0"/>
                              </w:rPr>
                              <w:t>Image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9" type="#_x0000_t202" style="position:absolute;left:0;text-align:left;margin-left:566.85pt;margin-top:14.65pt;width:58.4pt;height:20.3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" fillcolor="white [3201]" stroked="f" strokeweight=".5pt">
                <v:textbox>
                  <w:txbxContent>
                    <w:p w:rsidR="008622B8" w:rsidRPr="009007DE" w:rsidRDefault="008622B8" w:rsidP="0045673C">
                      <w:pPr>
                        <w:jc w:val="center"/>
                        <w:rPr>
                          <w:color w:val="00B0F0"/>
                        </w:rPr>
                      </w:pPr>
                      <w:r>
                        <w:rPr>
                          <w:color w:val="00B0F0"/>
                        </w:rPr>
                        <w:t>Image 6</w:t>
                      </w:r>
                    </w:p>
                  </w:txbxContent>
                </v:textbox>
              </v:shape>
            </w:pict>
          </mc:Fallback>
        </mc:AlternateContent>
      </w:r>
      <w:r w:rsidR="003F5711">
        <w:rPr>
          <w:b/>
          <w:sz w:val="28"/>
          <w:szCs w:val="28"/>
        </w:rPr>
        <w:t>Submitted e</w:t>
      </w:r>
      <w:r w:rsidR="007D78B2" w:rsidRPr="002A5EA3">
        <w:rPr>
          <w:b/>
          <w:sz w:val="28"/>
          <w:szCs w:val="28"/>
        </w:rPr>
        <w:t>xpenses</w:t>
      </w:r>
    </w:p>
    <w:p w:rsidR="007D78B2" w:rsidRDefault="007D78B2" w:rsidP="001E3896">
      <w:pPr>
        <w:spacing w:after="0"/>
        <w:jc w:val="both"/>
      </w:pPr>
      <w:r>
        <w:t xml:space="preserve">If you need </w:t>
      </w:r>
      <w:r w:rsidRPr="0035393A">
        <w:t>to check details of your submitted expense claim, or to see if your manager has approved them, click Unauthorised</w:t>
      </w:r>
      <w:r w:rsidR="00313782">
        <w:t xml:space="preserve">, Approved or </w:t>
      </w:r>
      <w:r>
        <w:t>R</w:t>
      </w:r>
      <w:r w:rsidRPr="0035393A">
        <w:t xml:space="preserve">ejected on the </w:t>
      </w:r>
      <w:r w:rsidR="002A5EA3">
        <w:t>Expenses</w:t>
      </w:r>
      <w:r w:rsidRPr="0035393A">
        <w:t xml:space="preserve"> menu.</w:t>
      </w:r>
    </w:p>
    <w:p w:rsidR="003F5711" w:rsidRPr="0035393A" w:rsidRDefault="003F5711" w:rsidP="001E3896">
      <w:pPr>
        <w:spacing w:after="0"/>
        <w:jc w:val="both"/>
      </w:pPr>
    </w:p>
    <w:p w:rsidR="007D78B2" w:rsidRDefault="008622B8" w:rsidP="001E3896">
      <w:pPr>
        <w:spacing w:after="0"/>
        <w:jc w:val="both"/>
      </w:pPr>
      <w:r>
        <w:rPr>
          <w:noProof/>
          <w:lang w:eastAsia="en-GB"/>
        </w:rPr>
        <mc:AlternateContent>
          <mc:Choice Requires="wps">
            <w:drawing>
              <wp:anchor distT="0" distB="0" distL="114300" distR="114300" simplePos="0" relativeHeight="251691008" behindDoc="0" locked="0" layoutInCell="1" allowOverlap="1" wp14:anchorId="2C37538F" wp14:editId="618D5E14">
                <wp:simplePos x="0" y="0"/>
                <wp:positionH relativeFrom="column">
                  <wp:posOffset>7175236</wp:posOffset>
                </wp:positionH>
                <wp:positionV relativeFrom="paragraph">
                  <wp:posOffset>324485</wp:posOffset>
                </wp:positionV>
                <wp:extent cx="741680" cy="258445"/>
                <wp:effectExtent l="0" t="0" r="1270" b="8255"/>
                <wp:wrapNone/>
                <wp:docPr id="1" name="Text Box 1"/>
                <wp:cNvGraphicFramePr/>
                <a:graphic xmlns:a="http://schemas.openxmlformats.org/drawingml/2006/main">
                  <a:graphicData uri="http://schemas.microsoft.com/office/word/2010/wordprocessingShape">
                    <wps:wsp>
                      <wps:cNvSpPr txBox="1"/>
                      <wps:spPr>
                        <a:xfrm>
                          <a:off x="0" y="0"/>
                          <a:ext cx="741680"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22B8" w:rsidRPr="009007DE" w:rsidRDefault="008622B8" w:rsidP="008622B8">
                            <w:pPr>
                              <w:jc w:val="center"/>
                              <w:rPr>
                                <w:color w:val="00B0F0"/>
                              </w:rPr>
                            </w:pPr>
                            <w:r>
                              <w:rPr>
                                <w:color w:val="00B0F0"/>
                              </w:rPr>
                              <w:t>Image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0" type="#_x0000_t202" style="position:absolute;left:0;text-align:left;margin-left:565pt;margin-top:25.55pt;width:58.4pt;height:20.3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" fillcolor="white [3201]" stroked="f" strokeweight=".5pt">
                <v:textbox>
                  <w:txbxContent>
                    <w:p w:rsidR="008622B8" w:rsidRPr="009007DE" w:rsidRDefault="008622B8" w:rsidP="008622B8">
                      <w:pPr>
                        <w:jc w:val="center"/>
                        <w:rPr>
                          <w:color w:val="00B0F0"/>
                        </w:rPr>
                      </w:pPr>
                      <w:r>
                        <w:rPr>
                          <w:color w:val="00B0F0"/>
                        </w:rPr>
                        <w:t>Image 7</w:t>
                      </w:r>
                    </w:p>
                  </w:txbxContent>
                </v:textbox>
              </v:shape>
            </w:pict>
          </mc:Fallback>
        </mc:AlternateContent>
      </w:r>
      <w:r w:rsidR="007D78B2" w:rsidRPr="0035393A">
        <w:t>You can now view the status and summary of your submitted expense claim. By clicking the relevant expense item you will be able to see a detailed view of the expense</w:t>
      </w:r>
      <w:r w:rsidR="002A5EA3">
        <w:t xml:space="preserve">. </w:t>
      </w:r>
      <w:r w:rsidR="007D78B2" w:rsidRPr="0035393A">
        <w:t xml:space="preserve">Note that you will only be </w:t>
      </w:r>
      <w:r w:rsidR="007D78B2">
        <w:t xml:space="preserve">able to modify rejected expense </w:t>
      </w:r>
      <w:r w:rsidR="007D78B2" w:rsidRPr="0035393A">
        <w:t xml:space="preserve">claims. </w:t>
      </w:r>
    </w:p>
    <w:p w:rsidR="0045673C" w:rsidRDefault="003F5711" w:rsidP="001E3896">
      <w:pPr>
        <w:pStyle w:val="Heading2"/>
        <w:spacing w:after="0"/>
      </w:pPr>
      <w:r>
        <w:t>Invoice and b</w:t>
      </w:r>
      <w:r w:rsidR="0045673C">
        <w:t>illing</w:t>
      </w:r>
    </w:p>
    <w:p w:rsidR="006D00E6" w:rsidRDefault="006D00E6" w:rsidP="001E3896">
      <w:pPr>
        <w:spacing w:after="0"/>
        <w:jc w:val="both"/>
        <w:rPr>
          <w:lang w:val="en-US"/>
        </w:rPr>
      </w:pPr>
      <w:r w:rsidRPr="0035393A">
        <w:t>If you are a L</w:t>
      </w:r>
      <w:r>
        <w:t xml:space="preserve">imited Company contractor </w:t>
      </w:r>
      <w:r w:rsidRPr="0035393A">
        <w:t>and don’t have a self-bill agreement in place</w:t>
      </w:r>
      <w:r>
        <w:rPr>
          <w:lang w:val="en-US"/>
        </w:rPr>
        <w:t xml:space="preserve">, </w:t>
      </w:r>
      <w:r w:rsidRPr="0035393A">
        <w:rPr>
          <w:lang w:val="en-US"/>
        </w:rPr>
        <w:t>you will receive</w:t>
      </w:r>
      <w:r w:rsidR="009073D6">
        <w:rPr>
          <w:lang w:val="en-US"/>
        </w:rPr>
        <w:t xml:space="preserve"> an Advice N</w:t>
      </w:r>
      <w:r>
        <w:rPr>
          <w:lang w:val="en-US"/>
        </w:rPr>
        <w:t xml:space="preserve">ote from the agency. The advice note </w:t>
      </w:r>
      <w:r w:rsidRPr="0035393A">
        <w:rPr>
          <w:lang w:val="en-US"/>
        </w:rPr>
        <w:t>will contain all the details needed to create an invoice.</w:t>
      </w:r>
      <w:r>
        <w:rPr>
          <w:lang w:val="en-US"/>
        </w:rPr>
        <w:t xml:space="preserve"> </w:t>
      </w:r>
      <w:r w:rsidRPr="0035393A">
        <w:rPr>
          <w:lang w:val="en-US"/>
        </w:rPr>
        <w:t>Typically, it will contain timesheet details and expense claims</w:t>
      </w:r>
      <w:r>
        <w:rPr>
          <w:lang w:val="en-US"/>
        </w:rPr>
        <w:t>.</w:t>
      </w:r>
    </w:p>
    <w:p w:rsidR="003F5711" w:rsidRDefault="003F5711" w:rsidP="001E3896">
      <w:pPr>
        <w:spacing w:after="0"/>
        <w:jc w:val="both"/>
        <w:rPr>
          <w:lang w:val="en-US"/>
        </w:rPr>
      </w:pPr>
    </w:p>
    <w:p w:rsidR="00EF0097" w:rsidRDefault="006D00E6" w:rsidP="001E3896">
      <w:pPr>
        <w:spacing w:after="0"/>
        <w:jc w:val="both"/>
        <w:rPr>
          <w:lang w:val="en-US"/>
        </w:rPr>
      </w:pPr>
      <w:r w:rsidRPr="001235A8">
        <w:rPr>
          <w:lang w:val="en-US"/>
        </w:rPr>
        <w:t>From the menu bar, select </w:t>
      </w:r>
      <w:r w:rsidR="006214D8">
        <w:rPr>
          <w:bCs/>
          <w:lang w:val="en-US"/>
        </w:rPr>
        <w:t>Pay and</w:t>
      </w:r>
      <w:r w:rsidR="00313782">
        <w:rPr>
          <w:bCs/>
          <w:lang w:val="en-US"/>
        </w:rPr>
        <w:t xml:space="preserve"> then </w:t>
      </w:r>
      <w:r w:rsidRPr="001235A8">
        <w:rPr>
          <w:bCs/>
          <w:lang w:val="en-US"/>
        </w:rPr>
        <w:t>List Advice Note</w:t>
      </w:r>
      <w:r w:rsidRPr="001235A8">
        <w:rPr>
          <w:lang w:val="en-US"/>
        </w:rPr>
        <w:t>.</w:t>
      </w:r>
    </w:p>
    <w:p w:rsidR="00EF0097" w:rsidRDefault="00EF0097" w:rsidP="001E3896">
      <w:pPr>
        <w:spacing w:after="0"/>
        <w:jc w:val="both"/>
        <w:rPr>
          <w:lang w:val="en-US"/>
        </w:rPr>
      </w:pPr>
      <w:r>
        <w:rPr>
          <w:noProof/>
          <w:lang w:eastAsia="en-GB"/>
        </w:rPr>
        <w:drawing>
          <wp:inline distT="0" distB="0" distL="0" distR="0" wp14:anchorId="4E4E92F0" wp14:editId="4B4D3BFF">
            <wp:extent cx="5227607" cy="2199736"/>
            <wp:effectExtent l="171450" t="171450" r="354330" b="3530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27607" cy="2199736"/>
                    </a:xfrm>
                    <a:prstGeom prst="rect">
                      <a:avLst/>
                    </a:prstGeom>
                    <a:ln>
                      <a:noFill/>
                    </a:ln>
                    <a:effectLst>
                      <a:outerShdw blurRad="292100" dist="139700" dir="2700000" algn="tl" rotWithShape="0">
                        <a:srgbClr val="333333">
                          <a:alpha val="65000"/>
                        </a:srgbClr>
                      </a:outerShdw>
                    </a:effectLst>
                  </pic:spPr>
                </pic:pic>
              </a:graphicData>
            </a:graphic>
          </wp:inline>
        </w:drawing>
      </w:r>
    </w:p>
    <w:p w:rsidR="006D00E6" w:rsidRDefault="006D00E6" w:rsidP="001E3896">
      <w:pPr>
        <w:spacing w:after="0"/>
        <w:jc w:val="both"/>
        <w:rPr>
          <w:bCs/>
          <w:lang w:val="en-US"/>
        </w:rPr>
      </w:pPr>
      <w:r w:rsidRPr="001235A8">
        <w:rPr>
          <w:lang w:val="en-US"/>
        </w:rPr>
        <w:lastRenderedPageBreak/>
        <w:t>Use the filters to search for advice notes waiting for you to create an invoice against.</w:t>
      </w:r>
      <w:r>
        <w:rPr>
          <w:lang w:val="en-US"/>
        </w:rPr>
        <w:t xml:space="preserve"> </w:t>
      </w:r>
      <w:r w:rsidRPr="001235A8">
        <w:rPr>
          <w:lang w:val="en-US"/>
        </w:rPr>
        <w:t>For example, by leaving the filters at their defaults and selecting </w:t>
      </w:r>
      <w:r w:rsidRPr="001235A8">
        <w:rPr>
          <w:bCs/>
          <w:lang w:val="en-US"/>
        </w:rPr>
        <w:t>Search</w:t>
      </w:r>
      <w:r>
        <w:rPr>
          <w:bCs/>
          <w:lang w:val="en-US"/>
        </w:rPr>
        <w:t>, the system</w:t>
      </w:r>
      <w:r w:rsidRPr="001235A8">
        <w:rPr>
          <w:lang w:val="en-US"/>
        </w:rPr>
        <w:t> will return all advice notes; or you could search for just the advice notes that do not have an uploaded invoice against them by selecting </w:t>
      </w:r>
      <w:r w:rsidRPr="001235A8">
        <w:rPr>
          <w:bCs/>
          <w:lang w:val="en-US"/>
        </w:rPr>
        <w:t xml:space="preserve">Supplier Invoice </w:t>
      </w:r>
      <w:r>
        <w:rPr>
          <w:bCs/>
          <w:lang w:val="en-US"/>
        </w:rPr>
        <w:t>status: Not Uploaded.</w:t>
      </w:r>
    </w:p>
    <w:p w:rsidR="006D00E6" w:rsidRDefault="006D00E6" w:rsidP="001E3896">
      <w:pPr>
        <w:spacing w:after="0"/>
        <w:jc w:val="both"/>
        <w:rPr>
          <w:bCs/>
          <w:lang w:val="en-US"/>
        </w:rPr>
      </w:pPr>
      <w:r>
        <w:rPr>
          <w:bCs/>
          <w:lang w:val="en-US"/>
        </w:rPr>
        <w:t>In t</w:t>
      </w:r>
      <w:r w:rsidR="00313782">
        <w:rPr>
          <w:bCs/>
          <w:lang w:val="en-US"/>
        </w:rPr>
        <w:t>he list of advice notes,</w:t>
      </w:r>
      <w:r w:rsidR="00EF0097">
        <w:rPr>
          <w:bCs/>
          <w:lang w:val="en-US"/>
        </w:rPr>
        <w:t xml:space="preserve"> scroll along </w:t>
      </w:r>
      <w:r w:rsidR="00B53C8F">
        <w:rPr>
          <w:bCs/>
          <w:lang w:val="en-US"/>
        </w:rPr>
        <w:t>until you see the invoice document column</w:t>
      </w:r>
      <w:r w:rsidR="00313782">
        <w:rPr>
          <w:bCs/>
          <w:lang w:val="en-US"/>
        </w:rPr>
        <w:t xml:space="preserve"> click </w:t>
      </w:r>
      <w:r>
        <w:rPr>
          <w:bCs/>
          <w:lang w:val="en-US"/>
        </w:rPr>
        <w:t>Upl</w:t>
      </w:r>
      <w:r w:rsidR="00313782">
        <w:rPr>
          <w:bCs/>
          <w:lang w:val="en-US"/>
        </w:rPr>
        <w:t>oad</w:t>
      </w:r>
      <w:r>
        <w:rPr>
          <w:bCs/>
          <w:lang w:val="en-US"/>
        </w:rPr>
        <w:t xml:space="preserve"> to upload an i</w:t>
      </w:r>
      <w:r w:rsidR="00FF3A3C">
        <w:rPr>
          <w:bCs/>
          <w:lang w:val="en-US"/>
        </w:rPr>
        <w:t>nvoice to match the advice note</w:t>
      </w:r>
      <w:r w:rsidR="00EF0097">
        <w:rPr>
          <w:bCs/>
          <w:lang w:val="en-US"/>
        </w:rPr>
        <w:t>.</w:t>
      </w:r>
    </w:p>
    <w:p w:rsidR="00B53C8F" w:rsidRDefault="00B53C8F" w:rsidP="001E3896">
      <w:pPr>
        <w:spacing w:after="0"/>
        <w:jc w:val="both"/>
        <w:rPr>
          <w:bCs/>
          <w:lang w:val="en-US"/>
        </w:rPr>
      </w:pPr>
      <w:r>
        <w:rPr>
          <w:noProof/>
          <w:lang w:eastAsia="en-GB"/>
        </w:rPr>
        <w:drawing>
          <wp:inline distT="0" distB="0" distL="0" distR="0" wp14:anchorId="6861E153" wp14:editId="2001A655">
            <wp:extent cx="4183811" cy="1406225"/>
            <wp:effectExtent l="171450" t="171450" r="369570" b="3657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83811" cy="1406225"/>
                    </a:xfrm>
                    <a:prstGeom prst="rect">
                      <a:avLst/>
                    </a:prstGeom>
                    <a:ln>
                      <a:noFill/>
                    </a:ln>
                    <a:effectLst>
                      <a:outerShdw blurRad="292100" dist="139700" dir="2700000" algn="tl" rotWithShape="0">
                        <a:srgbClr val="333333">
                          <a:alpha val="65000"/>
                        </a:srgbClr>
                      </a:outerShdw>
                    </a:effectLst>
                  </pic:spPr>
                </pic:pic>
              </a:graphicData>
            </a:graphic>
          </wp:inline>
        </w:drawing>
      </w:r>
    </w:p>
    <w:p w:rsidR="00B53C8F" w:rsidRDefault="00B53C8F" w:rsidP="001E3896">
      <w:pPr>
        <w:spacing w:after="0"/>
        <w:jc w:val="both"/>
        <w:rPr>
          <w:bCs/>
          <w:lang w:val="en-US"/>
        </w:rPr>
      </w:pPr>
      <w:r>
        <w:rPr>
          <w:noProof/>
          <w:lang w:eastAsia="en-GB"/>
        </w:rPr>
        <w:drawing>
          <wp:inline distT="0" distB="0" distL="0" distR="0" wp14:anchorId="35DA2B03" wp14:editId="57F31426">
            <wp:extent cx="5210355" cy="2891301"/>
            <wp:effectExtent l="171450" t="171450" r="352425" b="3663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18599" cy="2895876"/>
                    </a:xfrm>
                    <a:prstGeom prst="rect">
                      <a:avLst/>
                    </a:prstGeom>
                    <a:ln>
                      <a:noFill/>
                    </a:ln>
                    <a:effectLst>
                      <a:outerShdw blurRad="292100" dist="139700" dir="2700000" algn="tl" rotWithShape="0">
                        <a:srgbClr val="333333">
                          <a:alpha val="65000"/>
                        </a:srgbClr>
                      </a:outerShdw>
                    </a:effectLst>
                  </pic:spPr>
                </pic:pic>
              </a:graphicData>
            </a:graphic>
          </wp:inline>
        </w:drawing>
      </w:r>
    </w:p>
    <w:p w:rsidR="00EF0097" w:rsidRDefault="00EF0097" w:rsidP="001E3896">
      <w:pPr>
        <w:spacing w:after="0"/>
        <w:jc w:val="both"/>
        <w:rPr>
          <w:bCs/>
          <w:lang w:val="en-US"/>
        </w:rPr>
      </w:pPr>
    </w:p>
    <w:p w:rsidR="006D00E6" w:rsidRDefault="006D00E6" w:rsidP="001E3896">
      <w:pPr>
        <w:pStyle w:val="ListParagraph"/>
        <w:numPr>
          <w:ilvl w:val="0"/>
          <w:numId w:val="30"/>
        </w:numPr>
        <w:spacing w:after="0"/>
        <w:jc w:val="both"/>
      </w:pPr>
      <w:r>
        <w:t>In the Your Invoice Number field, e</w:t>
      </w:r>
      <w:r w:rsidR="009B29BB">
        <w:t>nter your own invoice reference</w:t>
      </w:r>
      <w:r w:rsidR="00305CE5">
        <w:t>.</w:t>
      </w:r>
    </w:p>
    <w:p w:rsidR="006D00E6" w:rsidRDefault="006D00E6" w:rsidP="001E3896">
      <w:pPr>
        <w:pStyle w:val="ListParagraph"/>
        <w:numPr>
          <w:ilvl w:val="0"/>
          <w:numId w:val="30"/>
        </w:numPr>
        <w:spacing w:after="0"/>
        <w:jc w:val="both"/>
      </w:pPr>
      <w:r>
        <w:t>In the Your Invoice Date fiel</w:t>
      </w:r>
      <w:r w:rsidR="009B29BB">
        <w:t>d, set the date of your invoice</w:t>
      </w:r>
      <w:r w:rsidR="00305CE5">
        <w:t>.</w:t>
      </w:r>
    </w:p>
    <w:p w:rsidR="006D00E6" w:rsidRDefault="006D00E6" w:rsidP="001E3896">
      <w:pPr>
        <w:pStyle w:val="ListParagraph"/>
        <w:numPr>
          <w:ilvl w:val="0"/>
          <w:numId w:val="30"/>
        </w:numPr>
        <w:spacing w:after="0"/>
        <w:jc w:val="both"/>
      </w:pPr>
      <w:r>
        <w:t>The Net field is prep-populated with t</w:t>
      </w:r>
      <w:r w:rsidR="009B29BB">
        <w:t>he amount from the advice note</w:t>
      </w:r>
      <w:r w:rsidR="00305CE5">
        <w:t>.</w:t>
      </w:r>
    </w:p>
    <w:p w:rsidR="006D00E6" w:rsidRDefault="006D00E6" w:rsidP="001E3896">
      <w:pPr>
        <w:pStyle w:val="ListParagraph"/>
        <w:numPr>
          <w:ilvl w:val="0"/>
          <w:numId w:val="30"/>
        </w:numPr>
        <w:spacing w:after="0"/>
        <w:jc w:val="both"/>
      </w:pPr>
      <w:r>
        <w:t>The Sales Tax Code field is pre-populated with the</w:t>
      </w:r>
      <w:r w:rsidR="009B29BB">
        <w:t xml:space="preserve"> information from the placement</w:t>
      </w:r>
      <w:r w:rsidR="00305CE5">
        <w:t>.</w:t>
      </w:r>
    </w:p>
    <w:p w:rsidR="006D00E6" w:rsidRDefault="006D00E6" w:rsidP="001E3896">
      <w:pPr>
        <w:pStyle w:val="ListParagraph"/>
        <w:numPr>
          <w:ilvl w:val="0"/>
          <w:numId w:val="30"/>
        </w:numPr>
        <w:spacing w:after="0"/>
        <w:jc w:val="both"/>
      </w:pPr>
      <w:r>
        <w:t>The Sales Tax Amount is pre-populated based on th</w:t>
      </w:r>
      <w:r w:rsidR="009B29BB">
        <w:t>e Net and Sales Tax Code fields</w:t>
      </w:r>
      <w:r w:rsidR="00305CE5">
        <w:t>.</w:t>
      </w:r>
    </w:p>
    <w:p w:rsidR="006D00E6" w:rsidRDefault="006D00E6" w:rsidP="001E3896">
      <w:pPr>
        <w:pStyle w:val="ListParagraph"/>
        <w:numPr>
          <w:ilvl w:val="0"/>
          <w:numId w:val="30"/>
        </w:numPr>
        <w:spacing w:after="0"/>
        <w:jc w:val="both"/>
      </w:pPr>
      <w:r>
        <w:t>If required, ente</w:t>
      </w:r>
      <w:r w:rsidR="009B29BB">
        <w:t>r a description for the invoice</w:t>
      </w:r>
      <w:r w:rsidR="00305CE5">
        <w:t>.</w:t>
      </w:r>
    </w:p>
    <w:p w:rsidR="008622B8" w:rsidRDefault="00313782" w:rsidP="001E3896">
      <w:pPr>
        <w:pStyle w:val="ListParagraph"/>
        <w:numPr>
          <w:ilvl w:val="0"/>
          <w:numId w:val="30"/>
        </w:numPr>
        <w:spacing w:after="0"/>
        <w:jc w:val="both"/>
      </w:pPr>
      <w:r>
        <w:t xml:space="preserve">Click </w:t>
      </w:r>
      <w:r w:rsidR="00305CE5">
        <w:t>Upload</w:t>
      </w:r>
      <w:r w:rsidR="006D00E6">
        <w:t xml:space="preserve"> to search for the invoice on y</w:t>
      </w:r>
      <w:r w:rsidR="009B29BB">
        <w:t xml:space="preserve">our computer </w:t>
      </w:r>
      <w:r w:rsidR="00305CE5">
        <w:t>click open and it will automatically upload</w:t>
      </w:r>
      <w:r w:rsidR="008622B8">
        <w:t xml:space="preserve">. </w:t>
      </w:r>
    </w:p>
    <w:p w:rsidR="008622B8" w:rsidRDefault="008622B8" w:rsidP="001E3896">
      <w:pPr>
        <w:pStyle w:val="ListParagraph"/>
        <w:numPr>
          <w:ilvl w:val="0"/>
          <w:numId w:val="30"/>
        </w:numPr>
        <w:spacing w:after="0"/>
        <w:jc w:val="both"/>
      </w:pPr>
      <w:r>
        <w:rPr>
          <w:noProof/>
          <w:lang w:eastAsia="en-GB"/>
        </w:rPr>
        <mc:AlternateContent>
          <mc:Choice Requires="wps">
            <w:drawing>
              <wp:anchor distT="0" distB="0" distL="114300" distR="114300" simplePos="0" relativeHeight="251688960" behindDoc="1" locked="0" layoutInCell="1" allowOverlap="1" wp14:anchorId="04A012DF" wp14:editId="0C009FCD">
                <wp:simplePos x="0" y="0"/>
                <wp:positionH relativeFrom="column">
                  <wp:posOffset>7339330</wp:posOffset>
                </wp:positionH>
                <wp:positionV relativeFrom="paragraph">
                  <wp:posOffset>84191</wp:posOffset>
                </wp:positionV>
                <wp:extent cx="741680" cy="258445"/>
                <wp:effectExtent l="0" t="0" r="1270" b="8255"/>
                <wp:wrapNone/>
                <wp:docPr id="13" name="Text Box 13"/>
                <wp:cNvGraphicFramePr/>
                <a:graphic xmlns:a="http://schemas.openxmlformats.org/drawingml/2006/main">
                  <a:graphicData uri="http://schemas.microsoft.com/office/word/2010/wordprocessingShape">
                    <wps:wsp>
                      <wps:cNvSpPr txBox="1"/>
                      <wps:spPr>
                        <a:xfrm>
                          <a:off x="0" y="0"/>
                          <a:ext cx="741680"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22B8" w:rsidRPr="009007DE" w:rsidRDefault="008622B8" w:rsidP="004D348E">
                            <w:pPr>
                              <w:jc w:val="center"/>
                              <w:rPr>
                                <w:color w:val="00B0F0"/>
                              </w:rPr>
                            </w:pPr>
                            <w:r>
                              <w:rPr>
                                <w:color w:val="00B0F0"/>
                              </w:rPr>
                              <w:t>Image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1" type="#_x0000_t202" style="position:absolute;left:0;text-align:left;margin-left:577.9pt;margin-top:6.65pt;width:58.4pt;height:20.3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" fillcolor="white [3201]" stroked="f" strokeweight=".5pt">
                <v:textbox>
                  <w:txbxContent>
                    <w:p w:rsidR="008622B8" w:rsidRPr="009007DE" w:rsidRDefault="008622B8" w:rsidP="004D348E">
                      <w:pPr>
                        <w:jc w:val="center"/>
                        <w:rPr>
                          <w:color w:val="00B0F0"/>
                        </w:rPr>
                      </w:pPr>
                      <w:r>
                        <w:rPr>
                          <w:color w:val="00B0F0"/>
                        </w:rPr>
                        <w:t>Image 8</w:t>
                      </w:r>
                    </w:p>
                  </w:txbxContent>
                </v:textbox>
              </v:shape>
            </w:pict>
          </mc:Fallback>
        </mc:AlternateContent>
      </w:r>
      <w:r w:rsidR="006D00E6">
        <w:t xml:space="preserve">When the file is uploaded, a </w:t>
      </w:r>
      <w:r w:rsidR="00305CE5">
        <w:t>purple</w:t>
      </w:r>
      <w:r w:rsidR="006D00E6">
        <w:t xml:space="preserve"> line appears acr</w:t>
      </w:r>
      <w:r w:rsidR="009B29BB">
        <w:t xml:space="preserve">oss the </w:t>
      </w:r>
      <w:r w:rsidR="00305CE5">
        <w:t>screen</w:t>
      </w:r>
      <w:r>
        <w:t>.</w:t>
      </w:r>
    </w:p>
    <w:p w:rsidR="00D048DD" w:rsidRDefault="000B4459" w:rsidP="001E3896">
      <w:pPr>
        <w:pStyle w:val="ListParagraph"/>
        <w:numPr>
          <w:ilvl w:val="0"/>
          <w:numId w:val="30"/>
        </w:numPr>
        <w:spacing w:after="0"/>
        <w:jc w:val="both"/>
      </w:pPr>
      <w:r>
        <w:t xml:space="preserve">Click </w:t>
      </w:r>
      <w:r w:rsidR="008622B8">
        <w:t>Save and t</w:t>
      </w:r>
      <w:r w:rsidR="008622B8" w:rsidRPr="008622B8">
        <w:t>he Invoice details</w:t>
      </w:r>
      <w:r w:rsidR="008622B8">
        <w:t xml:space="preserve"> </w:t>
      </w:r>
      <w:r w:rsidR="008622B8" w:rsidRPr="008622B8">
        <w:t>are</w:t>
      </w:r>
      <w:r>
        <w:t xml:space="preserve"> </w:t>
      </w:r>
      <w:r w:rsidR="009B29BB" w:rsidRPr="008622B8">
        <w:t>saved</w:t>
      </w:r>
      <w:r w:rsidR="00305CE5">
        <w:t>.</w:t>
      </w:r>
    </w:p>
    <w:p w:rsidR="00E233D6" w:rsidRDefault="00E233D6" w:rsidP="00E233D6">
      <w:pPr>
        <w:pStyle w:val="ListParagraph"/>
        <w:spacing w:after="0"/>
        <w:jc w:val="both"/>
      </w:pPr>
    </w:p>
    <w:p w:rsidR="00E233D6" w:rsidRDefault="00E233D6">
      <w:pPr>
        <w:spacing w:after="200" w:line="276" w:lineRule="auto"/>
      </w:pPr>
      <w:r>
        <w:br w:type="page"/>
      </w:r>
    </w:p>
    <w:p w:rsidR="00E233D6" w:rsidRDefault="00E233D6" w:rsidP="00E233D6">
      <w:pPr>
        <w:pStyle w:val="Heading2"/>
        <w:spacing w:before="0" w:after="0"/>
        <w:rPr>
          <w:noProof/>
          <w:lang w:eastAsia="en-GB"/>
        </w:rPr>
      </w:pPr>
      <w:r>
        <w:rPr>
          <w:noProof/>
          <w:lang w:eastAsia="en-GB"/>
        </w:rPr>
        <w:lastRenderedPageBreak/>
        <w:t>Contract documents</w:t>
      </w:r>
    </w:p>
    <w:p w:rsidR="00E233D6" w:rsidRPr="008612CA" w:rsidRDefault="00E233D6" w:rsidP="00E233D6">
      <w:pPr>
        <w:spacing w:after="0"/>
      </w:pPr>
      <w:r w:rsidRPr="008612CA">
        <w:t>If dashboards are enabled within the</w:t>
      </w:r>
      <w:r w:rsidRPr="008612CA">
        <w:rPr>
          <w:rStyle w:val="apple-converted-space"/>
          <w:rFonts w:cs="Arial"/>
          <w:szCs w:val="20"/>
        </w:rPr>
        <w:t> </w:t>
      </w:r>
      <w:r>
        <w:t>agency client po</w:t>
      </w:r>
      <w:r w:rsidRPr="008612CA">
        <w:t xml:space="preserve">rtal, contract documents and information requests can be viewed by clicking the relevant </w:t>
      </w:r>
      <w:r>
        <w:t>item</w:t>
      </w:r>
      <w:r w:rsidRPr="008612CA">
        <w:t xml:space="preserve"> within the </w:t>
      </w:r>
      <w:r>
        <w:rPr>
          <w:rStyle w:val="Strong"/>
          <w:rFonts w:cs="Arial"/>
          <w:b w:val="0"/>
          <w:szCs w:val="20"/>
        </w:rPr>
        <w:t>contract d</w:t>
      </w:r>
      <w:r w:rsidRPr="00E00CAB">
        <w:rPr>
          <w:rStyle w:val="Strong"/>
          <w:rFonts w:cs="Arial"/>
          <w:b w:val="0"/>
          <w:szCs w:val="20"/>
        </w:rPr>
        <w:t>ocuments</w:t>
      </w:r>
      <w:r>
        <w:t xml:space="preserve"> activity dash</w:t>
      </w:r>
      <w:r w:rsidR="00C57896">
        <w:t>board</w:t>
      </w:r>
      <w:r>
        <w:t>. Alternatively you can use the Compliance option on the menu bar. To view your assigned documents</w:t>
      </w:r>
      <w:r w:rsidRPr="00E00CAB">
        <w:t>, click </w:t>
      </w:r>
      <w:r>
        <w:rPr>
          <w:rStyle w:val="Strong"/>
          <w:rFonts w:cs="Arial"/>
          <w:b w:val="0"/>
          <w:szCs w:val="20"/>
        </w:rPr>
        <w:t>view</w:t>
      </w:r>
      <w:r w:rsidRPr="00E00CAB">
        <w:t> in the la</w:t>
      </w:r>
      <w:r>
        <w:t>st column of the document list.</w:t>
      </w:r>
      <w:r>
        <w:rPr>
          <w:noProof/>
          <w:lang w:eastAsia="en-GB"/>
        </w:rPr>
        <w:drawing>
          <wp:inline distT="0" distB="0" distL="0" distR="0" wp14:anchorId="221C6501" wp14:editId="72D2D5CA">
            <wp:extent cx="5943600" cy="2366645"/>
            <wp:effectExtent l="171450" t="171450" r="361950" b="3575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366645"/>
                    </a:xfrm>
                    <a:prstGeom prst="rect">
                      <a:avLst/>
                    </a:prstGeom>
                    <a:ln>
                      <a:noFill/>
                    </a:ln>
                    <a:effectLst>
                      <a:outerShdw blurRad="292100" dist="139700" dir="2700000" algn="tl" rotWithShape="0">
                        <a:srgbClr val="333333">
                          <a:alpha val="65000"/>
                        </a:srgbClr>
                      </a:outerShdw>
                    </a:effectLst>
                  </pic:spPr>
                </pic:pic>
              </a:graphicData>
            </a:graphic>
          </wp:inline>
        </w:drawing>
      </w:r>
    </w:p>
    <w:p w:rsidR="00E233D6" w:rsidRDefault="00E233D6" w:rsidP="00E233D6">
      <w:pPr>
        <w:spacing w:after="0"/>
      </w:pPr>
      <w:r w:rsidRPr="00E00CAB">
        <w:t xml:space="preserve">To accept the document, </w:t>
      </w:r>
      <w:r>
        <w:t xml:space="preserve">click on the reference which will direct you to an </w:t>
      </w:r>
      <w:r>
        <w:rPr>
          <w:rStyle w:val="Strong"/>
          <w:rFonts w:cs="Arial"/>
          <w:b w:val="0"/>
          <w:szCs w:val="20"/>
        </w:rPr>
        <w:t>a</w:t>
      </w:r>
      <w:r w:rsidRPr="00E00CAB">
        <w:rPr>
          <w:rStyle w:val="Strong"/>
          <w:rFonts w:cs="Arial"/>
          <w:b w:val="0"/>
          <w:szCs w:val="20"/>
        </w:rPr>
        <w:t>ctions</w:t>
      </w:r>
      <w:r w:rsidRPr="00E00CAB">
        <w:rPr>
          <w:b/>
        </w:rPr>
        <w:t> </w:t>
      </w:r>
      <w:r>
        <w:t>area where you can change the status</w:t>
      </w:r>
      <w:r w:rsidRPr="00E00CAB">
        <w:rPr>
          <w:b/>
        </w:rPr>
        <w:t>.</w:t>
      </w:r>
      <w:r w:rsidRPr="00E00CAB">
        <w:t xml:space="preserve"> Click </w:t>
      </w:r>
      <w:r>
        <w:rPr>
          <w:rStyle w:val="Strong"/>
          <w:rFonts w:cs="Arial"/>
          <w:b w:val="0"/>
          <w:szCs w:val="20"/>
        </w:rPr>
        <w:t>Confirm A</w:t>
      </w:r>
      <w:r w:rsidRPr="00E00CAB">
        <w:rPr>
          <w:rStyle w:val="Strong"/>
          <w:rFonts w:cs="Arial"/>
          <w:b w:val="0"/>
          <w:szCs w:val="20"/>
        </w:rPr>
        <w:t>ction</w:t>
      </w:r>
      <w:r w:rsidRPr="00E00CAB">
        <w:t xml:space="preserve"> to accept the document</w:t>
      </w:r>
      <w:r w:rsidR="0020163D">
        <w:t xml:space="preserve"> and submit a file. </w:t>
      </w:r>
    </w:p>
    <w:p w:rsidR="00E233D6" w:rsidRDefault="00E233D6" w:rsidP="00E233D6">
      <w:pPr>
        <w:spacing w:after="0"/>
        <w:rPr>
          <w:noProof/>
          <w:lang w:eastAsia="en-GB"/>
        </w:rPr>
      </w:pPr>
      <w:r>
        <w:rPr>
          <w:noProof/>
          <w:lang w:eastAsia="en-GB"/>
        </w:rPr>
        <w:drawing>
          <wp:inline distT="0" distB="0" distL="0" distR="0" wp14:anchorId="6B4FA094" wp14:editId="1A20D6B5">
            <wp:extent cx="5943600" cy="2289810"/>
            <wp:effectExtent l="171450" t="171450" r="361950" b="3581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289810"/>
                    </a:xfrm>
                    <a:prstGeom prst="rect">
                      <a:avLst/>
                    </a:prstGeom>
                    <a:ln>
                      <a:noFill/>
                    </a:ln>
                    <a:effectLst>
                      <a:outerShdw blurRad="292100" dist="139700" dir="2700000" algn="tl" rotWithShape="0">
                        <a:srgbClr val="333333">
                          <a:alpha val="65000"/>
                        </a:srgbClr>
                      </a:outerShdw>
                    </a:effectLst>
                  </pic:spPr>
                </pic:pic>
              </a:graphicData>
            </a:graphic>
          </wp:inline>
        </w:drawing>
      </w:r>
    </w:p>
    <w:p w:rsidR="00E233D6" w:rsidRDefault="00E233D6" w:rsidP="00E233D6">
      <w:pPr>
        <w:pStyle w:val="Heading2"/>
        <w:spacing w:after="0"/>
        <w:rPr>
          <w:noProof/>
          <w:lang w:eastAsia="en-GB"/>
        </w:rPr>
      </w:pPr>
      <w:r>
        <w:rPr>
          <w:noProof/>
          <w:lang w:eastAsia="en-GB"/>
        </w:rPr>
        <w:t>Viewing profile information</w:t>
      </w:r>
    </w:p>
    <w:p w:rsidR="00E233D6" w:rsidRDefault="00E233D6" w:rsidP="00E233D6">
      <w:pPr>
        <w:spacing w:after="0"/>
      </w:pPr>
      <w:r>
        <w:t>There are two types o</w:t>
      </w:r>
      <w:r w:rsidR="0020163D">
        <w:t>f profile information available, t</w:t>
      </w:r>
      <w:r>
        <w:t>hey are:</w:t>
      </w:r>
    </w:p>
    <w:p w:rsidR="00E233D6" w:rsidRDefault="00E233D6" w:rsidP="00E233D6">
      <w:pPr>
        <w:spacing w:after="0"/>
      </w:pPr>
    </w:p>
    <w:p w:rsidR="00E233D6" w:rsidRDefault="00E233D6" w:rsidP="00E233D6">
      <w:pPr>
        <w:pStyle w:val="ListParagraph"/>
        <w:numPr>
          <w:ilvl w:val="0"/>
          <w:numId w:val="40"/>
        </w:numPr>
        <w:spacing w:after="0"/>
      </w:pPr>
      <w:r>
        <w:t xml:space="preserve">Select </w:t>
      </w:r>
      <w:r w:rsidR="0020163D">
        <w:t>Clients</w:t>
      </w:r>
      <w:r>
        <w:t xml:space="preserve"> from the Profiles menu, this provides details relating to all </w:t>
      </w:r>
      <w:r w:rsidR="0020163D">
        <w:t>clients who you are assigned to</w:t>
      </w:r>
      <w:r>
        <w:t>.</w:t>
      </w:r>
    </w:p>
    <w:p w:rsidR="00E233D6" w:rsidRDefault="00E233D6" w:rsidP="00E233D6">
      <w:pPr>
        <w:spacing w:after="0"/>
        <w:ind w:left="360"/>
      </w:pPr>
    </w:p>
    <w:p w:rsidR="00E233D6" w:rsidRPr="00CD42BD" w:rsidRDefault="00E233D6" w:rsidP="00E233D6">
      <w:pPr>
        <w:pStyle w:val="ListParagraph"/>
        <w:numPr>
          <w:ilvl w:val="0"/>
          <w:numId w:val="40"/>
        </w:numPr>
        <w:spacing w:after="0"/>
      </w:pPr>
      <w:r>
        <w:t xml:space="preserve">Select Placements from the Profiles menu, this will provide you a list of all active placements that you are responsible for. </w:t>
      </w:r>
      <w:r w:rsidRPr="0020163D">
        <w:t>You can obtain more information relating to the placement by clicking o</w:t>
      </w:r>
      <w:r w:rsidR="0020163D" w:rsidRPr="0020163D">
        <w:t>n details report.</w:t>
      </w:r>
      <w:r w:rsidR="0020163D" w:rsidRPr="0020163D">
        <w:rPr>
          <w:b/>
        </w:rPr>
        <w:t xml:space="preserve"> </w:t>
      </w:r>
      <w:r>
        <w:t>This will show a</w:t>
      </w:r>
      <w:r w:rsidR="009073D6">
        <w:t>ll details such as the agency, Worker, Manager and C</w:t>
      </w:r>
      <w:bookmarkStart w:id="0" w:name="_GoBack"/>
      <w:bookmarkEnd w:id="0"/>
      <w:r>
        <w:t xml:space="preserve">onsultant associated with the placement as well as any reference codes, start and finish dates, job descriptions and contract documents. </w:t>
      </w:r>
    </w:p>
    <w:p w:rsidR="00E233D6" w:rsidRDefault="00E233D6" w:rsidP="00E233D6">
      <w:pPr>
        <w:pStyle w:val="ListParagraph"/>
        <w:spacing w:after="0"/>
        <w:jc w:val="both"/>
      </w:pPr>
    </w:p>
    <w:p w:rsidR="00E233D6" w:rsidRDefault="00E233D6">
      <w:pPr>
        <w:spacing w:after="200" w:line="276" w:lineRule="auto"/>
      </w:pPr>
      <w:r>
        <w:br w:type="page"/>
      </w:r>
    </w:p>
    <w:p w:rsidR="000B4459" w:rsidRPr="008622B8" w:rsidRDefault="000B4459" w:rsidP="001E3896">
      <w:pPr>
        <w:pStyle w:val="ListParagraph"/>
        <w:numPr>
          <w:ilvl w:val="0"/>
          <w:numId w:val="30"/>
        </w:numPr>
        <w:spacing w:after="0"/>
        <w:jc w:val="both"/>
        <w:sectPr w:rsidR="000B4459" w:rsidRPr="008622B8" w:rsidSect="00D15565">
          <w:headerReference w:type="default" r:id="rId27"/>
          <w:pgSz w:w="11906" w:h="16838" w:code="9"/>
          <w:pgMar w:top="1670" w:right="709" w:bottom="709" w:left="709" w:header="709" w:footer="397" w:gutter="0"/>
          <w:cols w:space="284"/>
          <w:docGrid w:linePitch="360"/>
        </w:sectPr>
      </w:pPr>
    </w:p>
    <w:p w:rsidR="00402217" w:rsidRDefault="00402217" w:rsidP="001E3896">
      <w:pPr>
        <w:pStyle w:val="Heading4"/>
        <w:rPr>
          <w:lang w:val="de-DE"/>
        </w:rPr>
      </w:pPr>
    </w:p>
    <w:p w:rsidR="00295804" w:rsidRPr="00E05E04" w:rsidRDefault="00295804" w:rsidP="001E3896">
      <w:pPr>
        <w:spacing w:after="0"/>
        <w:rPr>
          <w:lang w:val="de-DE"/>
        </w:rPr>
      </w:pPr>
    </w:p>
    <w:sectPr w:rsidR="00295804" w:rsidRPr="00E05E04" w:rsidSect="006A1EA7">
      <w:headerReference w:type="default" r:id="rId28"/>
      <w:footerReference w:type="default" r:id="rId29"/>
      <w:pgSz w:w="11906" w:h="16838"/>
      <w:pgMar w:top="3572" w:right="709" w:bottom="709" w:left="709" w:header="709" w:footer="397" w:gutter="0"/>
      <w:cols w:num="2" w:space="284" w:equalWidth="0">
        <w:col w:w="3317" w:space="284"/>
        <w:col w:w="6887"/>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2B8" w:rsidRDefault="008622B8" w:rsidP="00622F60">
      <w:pPr>
        <w:spacing w:after="0" w:line="240" w:lineRule="auto"/>
      </w:pPr>
      <w:r>
        <w:separator/>
      </w:r>
    </w:p>
  </w:endnote>
  <w:endnote w:type="continuationSeparator" w:id="0">
    <w:p w:rsidR="008622B8" w:rsidRDefault="008622B8" w:rsidP="00622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2B8" w:rsidRPr="0003156F" w:rsidRDefault="008622B8" w:rsidP="00D86F03">
    <w:pPr>
      <w:pStyle w:val="Footer"/>
      <w:tabs>
        <w:tab w:val="clear" w:pos="4513"/>
        <w:tab w:val="clear" w:pos="9026"/>
        <w:tab w:val="right" w:pos="10490"/>
      </w:tabs>
    </w:pPr>
    <w:r w:rsidRPr="001D2338">
      <w:fldChar w:fldCharType="begin"/>
    </w:r>
    <w:r w:rsidRPr="001D2338">
      <w:instrText xml:space="preserve"> IF </w:instrText>
    </w:r>
    <w:r w:rsidRPr="001D2338">
      <w:fldChar w:fldCharType="begin"/>
    </w:r>
    <w:r w:rsidRPr="001D2338">
      <w:instrText xml:space="preserve"> DOCVARIABLE  </w:instrText>
    </w:r>
    <w:r>
      <w:instrText>FooterText</w:instrText>
    </w:r>
    <w:r w:rsidRPr="001D2338">
      <w:instrText xml:space="preserve">  \* MERGEFORMAT </w:instrText>
    </w:r>
    <w:r w:rsidRPr="001D2338">
      <w:fldChar w:fldCharType="separate"/>
    </w:r>
    <w:r w:rsidR="00315AE3">
      <w:rPr>
        <w:b/>
        <w:bCs/>
        <w:lang w:val="en-US"/>
      </w:rPr>
      <w:instrText>Error! No document variable supplied.</w:instrText>
    </w:r>
    <w:r w:rsidRPr="001D2338">
      <w:fldChar w:fldCharType="end"/>
    </w:r>
    <w:r w:rsidRPr="001D2338">
      <w:instrText xml:space="preserve"> = "Error! No document variable supplied." " " </w:instrText>
    </w:r>
    <w:r w:rsidRPr="001D2338">
      <w:fldChar w:fldCharType="begin"/>
    </w:r>
    <w:r w:rsidRPr="001D2338">
      <w:instrText xml:space="preserve"> DOCVARIABLE  </w:instrText>
    </w:r>
    <w:r>
      <w:instrText>FooterText</w:instrText>
    </w:r>
    <w:r w:rsidRPr="001D2338">
      <w:instrText xml:space="preserve">  \* MERGEFORMAT </w:instrText>
    </w:r>
    <w:r w:rsidRPr="001D2338">
      <w:fldChar w:fldCharType="separate"/>
    </w:r>
    <w:r>
      <w:instrText>FooterText</w:instrText>
    </w:r>
    <w:r w:rsidRPr="001D2338">
      <w:fldChar w:fldCharType="end"/>
    </w:r>
    <w:r w:rsidRPr="001D2338">
      <w:instrText xml:space="preserve"> \* MERGEFORMAT </w:instrText>
    </w:r>
    <w:r w:rsidRPr="001D2338">
      <w:fldChar w:fldCharType="separate"/>
    </w:r>
    <w:r w:rsidR="009073D6" w:rsidRPr="009073D6">
      <w:rPr>
        <w:noProof/>
        <w:lang w:val="en-US"/>
      </w:rPr>
      <w:t xml:space="preserve"> </w:t>
    </w:r>
    <w:r w:rsidRPr="001D2338">
      <w:fldChar w:fldCharType="end"/>
    </w:r>
    <w:r>
      <w:tab/>
    </w:r>
    <w:r w:rsidRPr="00540267">
      <w:rPr>
        <w:rStyle w:val="HeaderBold"/>
      </w:rPr>
      <w:fldChar w:fldCharType="begin"/>
    </w:r>
    <w:r w:rsidRPr="00540267">
      <w:rPr>
        <w:rStyle w:val="HeaderBold"/>
      </w:rPr>
      <w:instrText xml:space="preserve"> IF </w:instrText>
    </w:r>
    <w:r w:rsidRPr="00540267">
      <w:rPr>
        <w:rStyle w:val="HeaderBold"/>
      </w:rPr>
      <w:fldChar w:fldCharType="begin"/>
    </w:r>
    <w:r w:rsidRPr="00540267">
      <w:rPr>
        <w:rStyle w:val="HeaderBold"/>
      </w:rPr>
      <w:instrText xml:space="preserve"> DOCVARIABLE  HeaderText1  \* MERGEFORMAT </w:instrText>
    </w:r>
    <w:r w:rsidRPr="00540267">
      <w:rPr>
        <w:rStyle w:val="HeaderBold"/>
      </w:rPr>
      <w:fldChar w:fldCharType="separate"/>
    </w:r>
    <w:r w:rsidR="00315AE3">
      <w:rPr>
        <w:rStyle w:val="HeaderBold"/>
      </w:rPr>
      <w:instrText>InTime</w:instrText>
    </w:r>
    <w:r w:rsidRPr="00540267">
      <w:rPr>
        <w:rStyle w:val="HeaderBold"/>
      </w:rPr>
      <w:fldChar w:fldCharType="end"/>
    </w:r>
    <w:r w:rsidRPr="00540267">
      <w:rPr>
        <w:rStyle w:val="HeaderBold"/>
      </w:rPr>
      <w:instrText xml:space="preserve"> = "Error! No document variable supplied." " " </w:instrText>
    </w:r>
    <w:r w:rsidRPr="00540267">
      <w:rPr>
        <w:rStyle w:val="HeaderBold"/>
      </w:rPr>
      <w:fldChar w:fldCharType="begin"/>
    </w:r>
    <w:r w:rsidRPr="00540267">
      <w:rPr>
        <w:rStyle w:val="HeaderBold"/>
      </w:rPr>
      <w:instrText xml:space="preserve"> DOCVARIABLE  HeaderText1  \* MERGEFORMAT </w:instrText>
    </w:r>
    <w:r w:rsidRPr="00540267">
      <w:rPr>
        <w:rStyle w:val="HeaderBold"/>
      </w:rPr>
      <w:fldChar w:fldCharType="separate"/>
    </w:r>
    <w:r w:rsidR="00315AE3">
      <w:rPr>
        <w:rStyle w:val="HeaderBold"/>
      </w:rPr>
      <w:instrText>InTime</w:instrText>
    </w:r>
    <w:r w:rsidRPr="00540267">
      <w:rPr>
        <w:rStyle w:val="HeaderBold"/>
      </w:rPr>
      <w:fldChar w:fldCharType="end"/>
    </w:r>
    <w:r w:rsidRPr="00540267">
      <w:rPr>
        <w:rStyle w:val="HeaderBold"/>
      </w:rPr>
      <w:instrText xml:space="preserve"> \* MERGEFORMAT </w:instrText>
    </w:r>
    <w:r w:rsidRPr="00540267">
      <w:rPr>
        <w:rStyle w:val="HeaderBold"/>
      </w:rPr>
      <w:fldChar w:fldCharType="separate"/>
    </w:r>
    <w:r w:rsidR="00315AE3">
      <w:rPr>
        <w:rStyle w:val="HeaderBold"/>
      </w:rPr>
      <w:t>InTime</w:t>
    </w:r>
    <w:r w:rsidRPr="00540267">
      <w:rPr>
        <w:rStyle w:val="HeaderBold"/>
      </w:rPr>
      <w:fldChar w:fldCharType="end"/>
    </w:r>
    <w:r>
      <w:t xml:space="preserve"> </w:t>
    </w:r>
    <w:r w:rsidRPr="001D2338">
      <w:fldChar w:fldCharType="begin"/>
    </w:r>
    <w:r w:rsidRPr="001D2338">
      <w:instrText xml:space="preserve"> IF </w:instrText>
    </w:r>
    <w:r w:rsidRPr="001D2338">
      <w:fldChar w:fldCharType="begin"/>
    </w:r>
    <w:r w:rsidRPr="001D2338">
      <w:instrText xml:space="preserve"> DOCVARIABLE  </w:instrText>
    </w:r>
    <w:r>
      <w:instrText>HeaderText2</w:instrText>
    </w:r>
    <w:r w:rsidRPr="001D2338">
      <w:instrText xml:space="preserve">  \* MERGEFORMAT </w:instrText>
    </w:r>
    <w:r w:rsidRPr="001D2338">
      <w:fldChar w:fldCharType="separate"/>
    </w:r>
    <w:r w:rsidR="00315AE3" w:rsidRPr="00315AE3">
      <w:rPr>
        <w:b/>
        <w:bCs/>
        <w:lang w:val="en-US"/>
      </w:rPr>
      <w:instrText>Contractor</w:instrText>
    </w:r>
    <w:r w:rsidR="00315AE3">
      <w:instrText xml:space="preserve"> Guide</w:instrText>
    </w:r>
    <w:r w:rsidRPr="001D2338">
      <w:fldChar w:fldCharType="end"/>
    </w:r>
    <w:r w:rsidRPr="001D2338">
      <w:instrText xml:space="preserve"> = "Error! No document variable supplied." " " </w:instrText>
    </w:r>
    <w:r w:rsidRPr="001D2338">
      <w:fldChar w:fldCharType="begin"/>
    </w:r>
    <w:r w:rsidRPr="001D2338">
      <w:instrText xml:space="preserve"> DOCVARIABLE  </w:instrText>
    </w:r>
    <w:r>
      <w:instrText>HeaderText2</w:instrText>
    </w:r>
    <w:r w:rsidRPr="001D2338">
      <w:instrText xml:space="preserve">  \* MERGEFORMAT </w:instrText>
    </w:r>
    <w:r w:rsidRPr="001D2338">
      <w:fldChar w:fldCharType="separate"/>
    </w:r>
    <w:r w:rsidR="00315AE3">
      <w:instrText>Contractor Guide</w:instrText>
    </w:r>
    <w:r w:rsidRPr="001D2338">
      <w:fldChar w:fldCharType="end"/>
    </w:r>
    <w:r w:rsidRPr="001D2338">
      <w:instrText xml:space="preserve"> \* MERGEFORMAT </w:instrText>
    </w:r>
    <w:r w:rsidRPr="001D2338">
      <w:fldChar w:fldCharType="separate"/>
    </w:r>
    <w:r w:rsidR="00315AE3" w:rsidRPr="00315AE3">
      <w:rPr>
        <w:noProof/>
        <w:lang w:val="en-US"/>
      </w:rPr>
      <w:t>Contractor</w:t>
    </w:r>
    <w:r w:rsidR="00315AE3">
      <w:rPr>
        <w:noProof/>
      </w:rPr>
      <w:t xml:space="preserve"> Guide</w:t>
    </w:r>
    <w:r w:rsidRPr="001D2338">
      <w:fldChar w:fldCharType="end"/>
    </w:r>
    <w:r>
      <w:t xml:space="preserve"> | </w:t>
    </w:r>
    <w:r>
      <w:fldChar w:fldCharType="begin"/>
    </w:r>
    <w:r>
      <w:instrText xml:space="preserve"> PAGE   \* MERGEFORMAT </w:instrText>
    </w:r>
    <w:r>
      <w:fldChar w:fldCharType="separate"/>
    </w:r>
    <w:r w:rsidR="009073D6">
      <w:rPr>
        <w:noProof/>
      </w:rPr>
      <w:t>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2B8" w:rsidRDefault="008622B8" w:rsidP="00895C91">
    <w:pPr>
      <w:pStyle w:val="Footer"/>
    </w:pPr>
    <w:r>
      <w:rPr>
        <w:noProof/>
        <w:lang w:eastAsia="en-GB"/>
      </w:rPr>
      <w:drawing>
        <wp:anchor distT="0" distB="0" distL="114300" distR="114300" simplePos="0" relativeHeight="251659264" behindDoc="1" locked="0" layoutInCell="1" allowOverlap="1" wp14:anchorId="6C4C4317" wp14:editId="44B6A85D">
          <wp:simplePos x="0" y="0"/>
          <wp:positionH relativeFrom="rightMargin">
            <wp:posOffset>-1368425</wp:posOffset>
          </wp:positionH>
          <wp:positionV relativeFrom="page">
            <wp:posOffset>9649460</wp:posOffset>
          </wp:positionV>
          <wp:extent cx="1368000" cy="5724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M Standard Logo trimm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8000" cy="57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2B8" w:rsidRDefault="008622B8" w:rsidP="00CE2D52">
    <w:pPr>
      <w:pStyle w:val="BakerTillyWeb"/>
    </w:pPr>
    <w:bookmarkStart w:id="1" w:name="BTWebAddress"/>
    <w:bookmarkStart w:id="2" w:name="BTTermsAndConditions"/>
    <w:r>
      <w:t>rsmuk.com</w:t>
    </w:r>
    <w:bookmarkEnd w:id="1"/>
  </w:p>
  <w:p w:rsidR="008622B8" w:rsidRDefault="008622B8" w:rsidP="00295804">
    <w:pPr>
      <w:pStyle w:val="TermsAndConditions"/>
    </w:pPr>
    <w:bookmarkStart w:id="3" w:name="bkmDisclaimer"/>
    <w:r>
      <w:t xml:space="preserve">The UK group of companies and LLPs trading as RSM is a member of the RSM network. RSM is the trading name used by the members of the RSM network. Each member of the RSM network is an independent accounting and consulting firm each of which practises in its own right. The RSM network is not itself a separate legal entity of any description in any jurisdiction. The RSM network is administered by RSM International Limited, a company registered in England and Wales (company number 4040598) whose registered office is at 11 Old Jewry, London EC2R 8DU. The brand and trademark RSM and other intellectual property rights used by members of the network are owned by RSM International Association, an association governed by article 60 et </w:t>
    </w:r>
    <w:proofErr w:type="spellStart"/>
    <w:r>
      <w:t>seq</w:t>
    </w:r>
    <w:proofErr w:type="spellEnd"/>
    <w:r>
      <w:t xml:space="preserve"> of the Civil Code of Switzerland whose seat is in Zug.</w:t>
    </w:r>
  </w:p>
  <w:p w:rsidR="008622B8" w:rsidRDefault="008622B8" w:rsidP="00295804">
    <w:pPr>
      <w:pStyle w:val="TermsAndConditions"/>
    </w:pPr>
    <w:r>
      <w:t>RSM UK Consulting LLP, RSM Corporate Finance LLP, RSM Restructuring Advisory LLP, RSM Risk Assurance Services LLP, RSM Tax and Advisory Services LLP, RSM UK Audit LLP, RSM Employer Services Limited and RSM UK Tax and Accounting Limited are not authorised under the Financial Services and Markets Act 2000 but we are able in certain circumstances to offer a limited range of investment services because we are members of the Institute of Chartered Accountants in England and Wales. We can provide these investment services if they are an incidental part of the professional services we have been engaged to provide. Baker Tilly Creditor Services LLP is authorised and regulated by the Financial Conduct Authority for credit-related regulated activities. RSM &amp; Co (UK) Limited is authorised and regulated by the Financial Conduct Authority to conduct a range of investment business activities. Whilst every effort has been made to ensure accuracy, information contained in this communication may not be comprehensive and recipients should not act upon it without seeking professional advice.</w:t>
    </w:r>
  </w:p>
  <w:p w:rsidR="008622B8" w:rsidRDefault="008622B8" w:rsidP="00295804">
    <w:pPr>
      <w:pStyle w:val="TermsAndConditions"/>
    </w:pPr>
    <w:r>
      <w:t>© 2015 RSM UK Group LLP, all rights reserved</w:t>
    </w:r>
    <w:bookmarkEnd w:id="3"/>
  </w:p>
  <w:bookmarkEnd w:id="2"/>
  <w:p w:rsidR="008622B8" w:rsidRDefault="008622B8" w:rsidP="0037659E">
    <w:pPr>
      <w:pStyle w:val="Footer"/>
      <w:ind w:left="-14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2B8" w:rsidRDefault="008622B8" w:rsidP="00622F60">
      <w:pPr>
        <w:spacing w:after="0" w:line="240" w:lineRule="auto"/>
      </w:pPr>
      <w:r>
        <w:separator/>
      </w:r>
    </w:p>
  </w:footnote>
  <w:footnote w:type="continuationSeparator" w:id="0">
    <w:p w:rsidR="008622B8" w:rsidRDefault="008622B8" w:rsidP="00622F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19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74"/>
      <w:gridCol w:w="166"/>
      <w:gridCol w:w="3815"/>
      <w:gridCol w:w="166"/>
      <w:gridCol w:w="4977"/>
    </w:tblGrid>
    <w:tr w:rsidR="008622B8" w:rsidTr="00CB0BBB">
      <w:trPr>
        <w:trHeight w:hRule="exact" w:val="794"/>
      </w:trPr>
      <w:tc>
        <w:tcPr>
          <w:tcW w:w="2126" w:type="dxa"/>
          <w:shd w:val="clear" w:color="auto" w:fill="63666A" w:themeFill="text1"/>
        </w:tcPr>
        <w:p w:rsidR="008622B8" w:rsidRDefault="008622B8" w:rsidP="00DF3070">
          <w:pPr>
            <w:pStyle w:val="Header"/>
            <w:jc w:val="right"/>
            <w:rPr>
              <w:rStyle w:val="HeaderBold"/>
            </w:rPr>
          </w:pPr>
        </w:p>
      </w:tc>
      <w:tc>
        <w:tcPr>
          <w:tcW w:w="170" w:type="dxa"/>
        </w:tcPr>
        <w:p w:rsidR="008622B8" w:rsidRDefault="008622B8" w:rsidP="00DF3070">
          <w:pPr>
            <w:pStyle w:val="Header"/>
            <w:jc w:val="right"/>
            <w:rPr>
              <w:rStyle w:val="HeaderBold"/>
            </w:rPr>
          </w:pPr>
        </w:p>
      </w:tc>
      <w:tc>
        <w:tcPr>
          <w:tcW w:w="3912" w:type="dxa"/>
          <w:shd w:val="clear" w:color="auto" w:fill="3F9C35" w:themeFill="accent2"/>
        </w:tcPr>
        <w:p w:rsidR="008622B8" w:rsidRDefault="008622B8" w:rsidP="00DF3070">
          <w:pPr>
            <w:pStyle w:val="Header"/>
            <w:jc w:val="right"/>
            <w:rPr>
              <w:rStyle w:val="HeaderBold"/>
            </w:rPr>
          </w:pPr>
        </w:p>
      </w:tc>
      <w:tc>
        <w:tcPr>
          <w:tcW w:w="170" w:type="dxa"/>
        </w:tcPr>
        <w:p w:rsidR="008622B8" w:rsidRDefault="008622B8" w:rsidP="00DF3070">
          <w:pPr>
            <w:pStyle w:val="Header"/>
            <w:jc w:val="right"/>
            <w:rPr>
              <w:rStyle w:val="HeaderBold"/>
            </w:rPr>
          </w:pPr>
        </w:p>
      </w:tc>
      <w:tc>
        <w:tcPr>
          <w:tcW w:w="5103" w:type="dxa"/>
          <w:shd w:val="clear" w:color="auto" w:fill="009CDE" w:themeFill="text2"/>
        </w:tcPr>
        <w:p w:rsidR="008622B8" w:rsidRDefault="008622B8" w:rsidP="00DF3070">
          <w:pPr>
            <w:pStyle w:val="Header"/>
            <w:jc w:val="right"/>
            <w:rPr>
              <w:rStyle w:val="HeaderBold"/>
            </w:rPr>
          </w:pPr>
        </w:p>
      </w:tc>
    </w:tr>
  </w:tbl>
  <w:p w:rsidR="008622B8" w:rsidRDefault="008622B8" w:rsidP="004D47C2">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page" w:tblpX="1" w:tblpY="710"/>
      <w:tblOverlap w:val="never"/>
      <w:tblW w:w="11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160"/>
    </w:tblGrid>
    <w:tr w:rsidR="008622B8" w:rsidTr="008D4C8F">
      <w:trPr>
        <w:trHeight w:hRule="exact" w:val="11465"/>
      </w:trPr>
      <w:tc>
        <w:tcPr>
          <w:tcW w:w="11159" w:type="dxa"/>
        </w:tcPr>
        <w:p w:rsidR="008622B8" w:rsidRDefault="008622B8" w:rsidP="008D4C8F">
          <w:pPr>
            <w:pStyle w:val="Header"/>
          </w:pPr>
          <w:r>
            <w:rPr>
              <w:noProof/>
              <w:lang w:eastAsia="en-GB"/>
            </w:rPr>
            <w:drawing>
              <wp:inline distT="0" distB="0" distL="0" distR="0" wp14:anchorId="14419B74" wp14:editId="33F5806A">
                <wp:extent cx="7084800" cy="72792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ue placeholder 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84800" cy="7279200"/>
                        </a:xfrm>
                        <a:prstGeom prst="rect">
                          <a:avLst/>
                        </a:prstGeom>
                      </pic:spPr>
                    </pic:pic>
                  </a:graphicData>
                </a:graphic>
              </wp:inline>
            </w:drawing>
          </w:r>
        </w:p>
      </w:tc>
    </w:tr>
  </w:tbl>
  <w:p w:rsidR="008622B8" w:rsidRDefault="008622B8" w:rsidP="006D5C2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198"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74"/>
      <w:gridCol w:w="166"/>
      <w:gridCol w:w="3815"/>
      <w:gridCol w:w="166"/>
      <w:gridCol w:w="4977"/>
    </w:tblGrid>
    <w:tr w:rsidR="008622B8" w:rsidTr="003335B7">
      <w:trPr>
        <w:trHeight w:hRule="exact" w:val="794"/>
      </w:trPr>
      <w:tc>
        <w:tcPr>
          <w:tcW w:w="2126" w:type="dxa"/>
          <w:shd w:val="clear" w:color="auto" w:fill="63666A" w:themeFill="text1"/>
        </w:tcPr>
        <w:p w:rsidR="008622B8" w:rsidRDefault="008622B8" w:rsidP="003335B7">
          <w:pPr>
            <w:pStyle w:val="Header"/>
            <w:jc w:val="right"/>
            <w:rPr>
              <w:rStyle w:val="HeaderBold"/>
            </w:rPr>
          </w:pPr>
        </w:p>
      </w:tc>
      <w:tc>
        <w:tcPr>
          <w:tcW w:w="170" w:type="dxa"/>
        </w:tcPr>
        <w:p w:rsidR="008622B8" w:rsidRDefault="008622B8" w:rsidP="003335B7">
          <w:pPr>
            <w:pStyle w:val="Header"/>
            <w:jc w:val="right"/>
            <w:rPr>
              <w:rStyle w:val="HeaderBold"/>
            </w:rPr>
          </w:pPr>
        </w:p>
      </w:tc>
      <w:tc>
        <w:tcPr>
          <w:tcW w:w="3912" w:type="dxa"/>
          <w:shd w:val="clear" w:color="auto" w:fill="3F9C35" w:themeFill="accent2"/>
        </w:tcPr>
        <w:p w:rsidR="008622B8" w:rsidRDefault="008622B8" w:rsidP="003335B7">
          <w:pPr>
            <w:pStyle w:val="Header"/>
            <w:jc w:val="right"/>
            <w:rPr>
              <w:rStyle w:val="HeaderBold"/>
            </w:rPr>
          </w:pPr>
        </w:p>
      </w:tc>
      <w:tc>
        <w:tcPr>
          <w:tcW w:w="170" w:type="dxa"/>
        </w:tcPr>
        <w:p w:rsidR="008622B8" w:rsidRDefault="008622B8" w:rsidP="003335B7">
          <w:pPr>
            <w:pStyle w:val="Header"/>
            <w:jc w:val="right"/>
            <w:rPr>
              <w:rStyle w:val="HeaderBold"/>
            </w:rPr>
          </w:pPr>
        </w:p>
      </w:tc>
      <w:tc>
        <w:tcPr>
          <w:tcW w:w="5103" w:type="dxa"/>
          <w:shd w:val="clear" w:color="auto" w:fill="009CDE" w:themeFill="text2"/>
        </w:tcPr>
        <w:p w:rsidR="008622B8" w:rsidRDefault="008622B8" w:rsidP="003335B7">
          <w:pPr>
            <w:pStyle w:val="Header"/>
            <w:jc w:val="right"/>
            <w:rPr>
              <w:rStyle w:val="HeaderBold"/>
            </w:rPr>
          </w:pPr>
        </w:p>
      </w:tc>
    </w:tr>
  </w:tbl>
  <w:p w:rsidR="008622B8" w:rsidRPr="0021504A" w:rsidRDefault="008622B8" w:rsidP="0021504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2B8" w:rsidRPr="00B82E5D" w:rsidRDefault="008622B8" w:rsidP="000167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60AF6CE"/>
    <w:lvl w:ilvl="0">
      <w:start w:val="1"/>
      <w:numFmt w:val="decimal"/>
      <w:lvlText w:val="%1."/>
      <w:lvlJc w:val="left"/>
      <w:pPr>
        <w:tabs>
          <w:tab w:val="num" w:pos="1492"/>
        </w:tabs>
        <w:ind w:left="1492" w:hanging="360"/>
      </w:pPr>
    </w:lvl>
  </w:abstractNum>
  <w:abstractNum w:abstractNumId="1">
    <w:nsid w:val="FFFFFF7D"/>
    <w:multiLevelType w:val="singleLevel"/>
    <w:tmpl w:val="5A26CB6C"/>
    <w:lvl w:ilvl="0">
      <w:start w:val="1"/>
      <w:numFmt w:val="decimal"/>
      <w:lvlText w:val="%1."/>
      <w:lvlJc w:val="left"/>
      <w:pPr>
        <w:tabs>
          <w:tab w:val="num" w:pos="1209"/>
        </w:tabs>
        <w:ind w:left="1209" w:hanging="360"/>
      </w:pPr>
    </w:lvl>
  </w:abstractNum>
  <w:abstractNum w:abstractNumId="2">
    <w:nsid w:val="FFFFFF7E"/>
    <w:multiLevelType w:val="singleLevel"/>
    <w:tmpl w:val="A5DEAD7E"/>
    <w:lvl w:ilvl="0">
      <w:start w:val="1"/>
      <w:numFmt w:val="decimal"/>
      <w:lvlText w:val="%1."/>
      <w:lvlJc w:val="left"/>
      <w:pPr>
        <w:tabs>
          <w:tab w:val="num" w:pos="926"/>
        </w:tabs>
        <w:ind w:left="926" w:hanging="360"/>
      </w:pPr>
    </w:lvl>
  </w:abstractNum>
  <w:abstractNum w:abstractNumId="3">
    <w:nsid w:val="FFFFFF7F"/>
    <w:multiLevelType w:val="singleLevel"/>
    <w:tmpl w:val="99306B16"/>
    <w:lvl w:ilvl="0">
      <w:start w:val="1"/>
      <w:numFmt w:val="decimal"/>
      <w:lvlText w:val="%1."/>
      <w:lvlJc w:val="left"/>
      <w:pPr>
        <w:tabs>
          <w:tab w:val="num" w:pos="643"/>
        </w:tabs>
        <w:ind w:left="643" w:hanging="360"/>
      </w:pPr>
    </w:lvl>
  </w:abstractNum>
  <w:abstractNum w:abstractNumId="4">
    <w:nsid w:val="FFFFFF80"/>
    <w:multiLevelType w:val="singleLevel"/>
    <w:tmpl w:val="D166DC1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7608C0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39840E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EC513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988A11A"/>
    <w:lvl w:ilvl="0">
      <w:start w:val="1"/>
      <w:numFmt w:val="decimal"/>
      <w:lvlText w:val="%1."/>
      <w:lvlJc w:val="left"/>
      <w:pPr>
        <w:tabs>
          <w:tab w:val="num" w:pos="360"/>
        </w:tabs>
        <w:ind w:left="360" w:hanging="360"/>
      </w:pPr>
    </w:lvl>
  </w:abstractNum>
  <w:abstractNum w:abstractNumId="9">
    <w:nsid w:val="FFFFFF89"/>
    <w:multiLevelType w:val="singleLevel"/>
    <w:tmpl w:val="A80C4B08"/>
    <w:lvl w:ilvl="0">
      <w:start w:val="1"/>
      <w:numFmt w:val="bullet"/>
      <w:lvlText w:val=""/>
      <w:lvlJc w:val="left"/>
      <w:pPr>
        <w:tabs>
          <w:tab w:val="num" w:pos="360"/>
        </w:tabs>
        <w:ind w:left="360" w:hanging="360"/>
      </w:pPr>
      <w:rPr>
        <w:rFonts w:ascii="Symbol" w:hAnsi="Symbol" w:hint="default"/>
      </w:rPr>
    </w:lvl>
  </w:abstractNum>
  <w:abstractNum w:abstractNumId="10">
    <w:nsid w:val="12950584"/>
    <w:multiLevelType w:val="hybridMultilevel"/>
    <w:tmpl w:val="AB2AE61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2A16BAC"/>
    <w:multiLevelType w:val="multilevel"/>
    <w:tmpl w:val="2F30CA12"/>
    <w:numStyleLink w:val="NumLstMain"/>
  </w:abstractNum>
  <w:abstractNum w:abstractNumId="12">
    <w:nsid w:val="12C1307E"/>
    <w:multiLevelType w:val="hybridMultilevel"/>
    <w:tmpl w:val="2CD2E4A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6E15AB7"/>
    <w:multiLevelType w:val="hybridMultilevel"/>
    <w:tmpl w:val="C774235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4">
    <w:nsid w:val="176814AB"/>
    <w:multiLevelType w:val="multilevel"/>
    <w:tmpl w:val="02364DE4"/>
    <w:styleLink w:val="NumbLstBullets"/>
    <w:lvl w:ilvl="0">
      <w:start w:val="1"/>
      <w:numFmt w:val="bullet"/>
      <w:pStyle w:val="Bullet1"/>
      <w:lvlText w:val="•"/>
      <w:lvlJc w:val="left"/>
      <w:pPr>
        <w:tabs>
          <w:tab w:val="num" w:pos="227"/>
        </w:tabs>
        <w:ind w:left="227" w:hanging="227"/>
      </w:pPr>
      <w:rPr>
        <w:rFonts w:ascii="Calibri" w:hAnsi="Calibri" w:hint="default"/>
        <w:color w:val="auto"/>
      </w:rPr>
    </w:lvl>
    <w:lvl w:ilvl="1">
      <w:start w:val="1"/>
      <w:numFmt w:val="bullet"/>
      <w:pStyle w:val="Bullet2"/>
      <w:lvlText w:val=""/>
      <w:lvlJc w:val="left"/>
      <w:pPr>
        <w:tabs>
          <w:tab w:val="num" w:pos="454"/>
        </w:tabs>
        <w:ind w:left="454" w:hanging="227"/>
      </w:pPr>
      <w:rPr>
        <w:rFonts w:ascii="Symbol" w:hAnsi="Symbol" w:hint="default"/>
        <w:color w:val="auto"/>
      </w:rPr>
    </w:lvl>
    <w:lvl w:ilvl="2">
      <w:start w:val="1"/>
      <w:numFmt w:val="bullet"/>
      <w:pStyle w:val="Bullet3"/>
      <w:lvlText w:val="▪"/>
      <w:lvlJc w:val="left"/>
      <w:pPr>
        <w:tabs>
          <w:tab w:val="num" w:pos="680"/>
        </w:tabs>
        <w:ind w:left="680" w:hanging="226"/>
      </w:pPr>
      <w:rPr>
        <w:rFonts w:ascii="Arial" w:hAnsi="Arial" w:hint="default"/>
        <w:color w:val="auto"/>
      </w:rPr>
    </w:lvl>
    <w:lvl w:ilvl="3">
      <w:start w:val="1"/>
      <w:numFmt w:val="none"/>
      <w:suff w:val="nothing"/>
      <w:lvlText w:val=""/>
      <w:lvlJc w:val="left"/>
      <w:pPr>
        <w:ind w:left="680" w:firstLine="0"/>
      </w:pPr>
      <w:rPr>
        <w:rFonts w:hint="default"/>
      </w:rPr>
    </w:lvl>
    <w:lvl w:ilvl="4">
      <w:start w:val="1"/>
      <w:numFmt w:val="none"/>
      <w:suff w:val="nothing"/>
      <w:lvlText w:val=""/>
      <w:lvlJc w:val="left"/>
      <w:pPr>
        <w:ind w:left="680" w:firstLine="0"/>
      </w:pPr>
      <w:rPr>
        <w:rFonts w:hint="default"/>
      </w:rPr>
    </w:lvl>
    <w:lvl w:ilvl="5">
      <w:start w:val="1"/>
      <w:numFmt w:val="none"/>
      <w:suff w:val="nothing"/>
      <w:lvlText w:val=""/>
      <w:lvlJc w:val="left"/>
      <w:pPr>
        <w:ind w:left="680" w:firstLine="0"/>
      </w:pPr>
      <w:rPr>
        <w:rFonts w:hint="default"/>
      </w:rPr>
    </w:lvl>
    <w:lvl w:ilvl="6">
      <w:start w:val="1"/>
      <w:numFmt w:val="none"/>
      <w:suff w:val="nothing"/>
      <w:lvlText w:val=""/>
      <w:lvlJc w:val="left"/>
      <w:pPr>
        <w:ind w:left="680" w:firstLine="0"/>
      </w:pPr>
      <w:rPr>
        <w:rFonts w:hint="default"/>
      </w:rPr>
    </w:lvl>
    <w:lvl w:ilvl="7">
      <w:start w:val="1"/>
      <w:numFmt w:val="none"/>
      <w:suff w:val="nothing"/>
      <w:lvlText w:val=""/>
      <w:lvlJc w:val="left"/>
      <w:pPr>
        <w:ind w:left="680" w:firstLine="0"/>
      </w:pPr>
      <w:rPr>
        <w:rFonts w:hint="default"/>
      </w:rPr>
    </w:lvl>
    <w:lvl w:ilvl="8">
      <w:start w:val="1"/>
      <w:numFmt w:val="none"/>
      <w:suff w:val="nothing"/>
      <w:lvlText w:val=""/>
      <w:lvlJc w:val="left"/>
      <w:pPr>
        <w:ind w:left="680" w:firstLine="0"/>
      </w:pPr>
      <w:rPr>
        <w:rFonts w:hint="default"/>
      </w:rPr>
    </w:lvl>
  </w:abstractNum>
  <w:abstractNum w:abstractNumId="15">
    <w:nsid w:val="21F85612"/>
    <w:multiLevelType w:val="multilevel"/>
    <w:tmpl w:val="2F30CA12"/>
    <w:styleLink w:val="NumLstMain"/>
    <w:lvl w:ilvl="0">
      <w:start w:val="1"/>
      <w:numFmt w:val="decimal"/>
      <w:pStyle w:val="Heading1Numb"/>
      <w:lvlText w:val="%1"/>
      <w:lvlJc w:val="left"/>
      <w:pPr>
        <w:tabs>
          <w:tab w:val="num" w:pos="567"/>
        </w:tabs>
        <w:ind w:left="567" w:hanging="567"/>
      </w:pPr>
      <w:rPr>
        <w:rFonts w:hint="default"/>
      </w:rPr>
    </w:lvl>
    <w:lvl w:ilvl="1">
      <w:start w:val="1"/>
      <w:numFmt w:val="decimal"/>
      <w:pStyle w:val="Heading2Numb"/>
      <w:lvlText w:val="%1.%2"/>
      <w:lvlJc w:val="left"/>
      <w:pPr>
        <w:tabs>
          <w:tab w:val="num" w:pos="567"/>
        </w:tabs>
        <w:ind w:left="567" w:hanging="567"/>
      </w:pPr>
      <w:rPr>
        <w:rFonts w:hint="default"/>
      </w:rPr>
    </w:lvl>
    <w:lvl w:ilvl="2">
      <w:start w:val="1"/>
      <w:numFmt w:val="decimal"/>
      <w:pStyle w:val="Heading3Numb"/>
      <w:lvlText w:val="%1.%2.%3"/>
      <w:lvlJc w:val="left"/>
      <w:pPr>
        <w:tabs>
          <w:tab w:val="num" w:pos="794"/>
        </w:tabs>
        <w:ind w:left="794" w:hanging="794"/>
      </w:pPr>
      <w:rPr>
        <w:rFonts w:hint="default"/>
      </w:rPr>
    </w:lvl>
    <w:lvl w:ilvl="3">
      <w:start w:val="1"/>
      <w:numFmt w:val="none"/>
      <w:lvlText w:val=""/>
      <w:lvlJc w:val="left"/>
      <w:pPr>
        <w:ind w:left="454" w:firstLine="0"/>
      </w:pPr>
      <w:rPr>
        <w:rFonts w:hint="default"/>
      </w:rPr>
    </w:lvl>
    <w:lvl w:ilvl="4">
      <w:start w:val="1"/>
      <w:numFmt w:val="none"/>
      <w:suff w:val="nothing"/>
      <w:lvlText w:val=""/>
      <w:lvlJc w:val="left"/>
      <w:pPr>
        <w:ind w:left="454" w:firstLine="0"/>
      </w:pPr>
      <w:rPr>
        <w:rFonts w:hint="default"/>
      </w:rPr>
    </w:lvl>
    <w:lvl w:ilvl="5">
      <w:start w:val="1"/>
      <w:numFmt w:val="none"/>
      <w:suff w:val="nothing"/>
      <w:lvlText w:val=""/>
      <w:lvlJc w:val="left"/>
      <w:pPr>
        <w:ind w:left="454" w:firstLine="0"/>
      </w:pPr>
      <w:rPr>
        <w:rFonts w:hint="default"/>
      </w:rPr>
    </w:lvl>
    <w:lvl w:ilvl="6">
      <w:start w:val="1"/>
      <w:numFmt w:val="none"/>
      <w:suff w:val="nothing"/>
      <w:lvlText w:val=""/>
      <w:lvlJc w:val="left"/>
      <w:pPr>
        <w:ind w:left="454" w:firstLine="0"/>
      </w:pPr>
      <w:rPr>
        <w:rFonts w:hint="default"/>
      </w:rPr>
    </w:lvl>
    <w:lvl w:ilvl="7">
      <w:start w:val="1"/>
      <w:numFmt w:val="none"/>
      <w:suff w:val="nothing"/>
      <w:lvlText w:val=""/>
      <w:lvlJc w:val="left"/>
      <w:pPr>
        <w:ind w:left="454" w:firstLine="0"/>
      </w:pPr>
      <w:rPr>
        <w:rFonts w:hint="default"/>
      </w:rPr>
    </w:lvl>
    <w:lvl w:ilvl="8">
      <w:start w:val="1"/>
      <w:numFmt w:val="none"/>
      <w:suff w:val="nothing"/>
      <w:lvlText w:val=""/>
      <w:lvlJc w:val="left"/>
      <w:pPr>
        <w:ind w:left="454" w:firstLine="0"/>
      </w:pPr>
      <w:rPr>
        <w:rFonts w:hint="default"/>
      </w:rPr>
    </w:lvl>
  </w:abstractNum>
  <w:abstractNum w:abstractNumId="16">
    <w:nsid w:val="263F6A0C"/>
    <w:multiLevelType w:val="hybridMultilevel"/>
    <w:tmpl w:val="2534B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FA50676"/>
    <w:multiLevelType w:val="hybridMultilevel"/>
    <w:tmpl w:val="21B48112"/>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4A41D75"/>
    <w:multiLevelType w:val="hybridMultilevel"/>
    <w:tmpl w:val="7B002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5406DA1"/>
    <w:multiLevelType w:val="multilevel"/>
    <w:tmpl w:val="1E7AAEA6"/>
    <w:lvl w:ilvl="0">
      <w:start w:val="1"/>
      <w:numFmt w:val="decimal"/>
      <w:lvlText w:val="%1"/>
      <w:lvlJc w:val="left"/>
      <w:pPr>
        <w:tabs>
          <w:tab w:val="num" w:pos="227"/>
        </w:tabs>
        <w:ind w:left="227" w:hanging="22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462A02D2"/>
    <w:multiLevelType w:val="multilevel"/>
    <w:tmpl w:val="02364DE4"/>
    <w:numStyleLink w:val="NumbLstBullets"/>
  </w:abstractNum>
  <w:abstractNum w:abstractNumId="21">
    <w:nsid w:val="47F25BBD"/>
    <w:multiLevelType w:val="multilevel"/>
    <w:tmpl w:val="2F30CA12"/>
    <w:numStyleLink w:val="NumLstMain"/>
  </w:abstractNum>
  <w:abstractNum w:abstractNumId="22">
    <w:nsid w:val="50D708E5"/>
    <w:multiLevelType w:val="multilevel"/>
    <w:tmpl w:val="02364DE4"/>
    <w:numStyleLink w:val="NumbLstBullets"/>
  </w:abstractNum>
  <w:abstractNum w:abstractNumId="23">
    <w:nsid w:val="57547237"/>
    <w:multiLevelType w:val="multilevel"/>
    <w:tmpl w:val="3DA0B3C6"/>
    <w:styleLink w:val="NumbLstNumbers"/>
    <w:lvl w:ilvl="0">
      <w:start w:val="1"/>
      <w:numFmt w:val="decimal"/>
      <w:pStyle w:val="NumbList1"/>
      <w:lvlText w:val="%1"/>
      <w:lvlJc w:val="left"/>
      <w:pPr>
        <w:tabs>
          <w:tab w:val="num" w:pos="227"/>
        </w:tabs>
        <w:ind w:left="227" w:hanging="227"/>
      </w:pPr>
      <w:rPr>
        <w:rFonts w:hint="default"/>
      </w:rPr>
    </w:lvl>
    <w:lvl w:ilvl="1">
      <w:start w:val="1"/>
      <w:numFmt w:val="lowerLetter"/>
      <w:pStyle w:val="NumbList2"/>
      <w:lvlText w:val="%2"/>
      <w:lvlJc w:val="left"/>
      <w:pPr>
        <w:tabs>
          <w:tab w:val="num" w:pos="454"/>
        </w:tabs>
        <w:ind w:left="454" w:hanging="227"/>
      </w:pPr>
      <w:rPr>
        <w:rFonts w:hint="default"/>
      </w:rPr>
    </w:lvl>
    <w:lvl w:ilvl="2">
      <w:start w:val="1"/>
      <w:numFmt w:val="lowerRoman"/>
      <w:pStyle w:val="NumbList3"/>
      <w:lvlText w:val="%3"/>
      <w:lvlJc w:val="left"/>
      <w:pPr>
        <w:tabs>
          <w:tab w:val="num" w:pos="680"/>
        </w:tabs>
        <w:ind w:left="680" w:hanging="226"/>
      </w:pPr>
      <w:rPr>
        <w:rFonts w:hint="default"/>
      </w:rPr>
    </w:lvl>
    <w:lvl w:ilvl="3">
      <w:start w:val="1"/>
      <w:numFmt w:val="none"/>
      <w:suff w:val="nothing"/>
      <w:lvlText w:val=""/>
      <w:lvlJc w:val="left"/>
      <w:pPr>
        <w:ind w:left="680" w:firstLine="0"/>
      </w:pPr>
      <w:rPr>
        <w:rFonts w:hint="default"/>
      </w:rPr>
    </w:lvl>
    <w:lvl w:ilvl="4">
      <w:start w:val="1"/>
      <w:numFmt w:val="none"/>
      <w:suff w:val="nothing"/>
      <w:lvlText w:val=""/>
      <w:lvlJc w:val="left"/>
      <w:pPr>
        <w:ind w:left="680" w:firstLine="0"/>
      </w:pPr>
      <w:rPr>
        <w:rFonts w:hint="default"/>
      </w:rPr>
    </w:lvl>
    <w:lvl w:ilvl="5">
      <w:start w:val="1"/>
      <w:numFmt w:val="none"/>
      <w:suff w:val="nothing"/>
      <w:lvlText w:val=""/>
      <w:lvlJc w:val="left"/>
      <w:pPr>
        <w:ind w:left="680" w:firstLine="0"/>
      </w:pPr>
      <w:rPr>
        <w:rFonts w:hint="default"/>
      </w:rPr>
    </w:lvl>
    <w:lvl w:ilvl="6">
      <w:start w:val="1"/>
      <w:numFmt w:val="none"/>
      <w:suff w:val="nothing"/>
      <w:lvlText w:val=""/>
      <w:lvlJc w:val="left"/>
      <w:pPr>
        <w:ind w:left="680" w:firstLine="0"/>
      </w:pPr>
      <w:rPr>
        <w:rFonts w:hint="default"/>
      </w:rPr>
    </w:lvl>
    <w:lvl w:ilvl="7">
      <w:start w:val="1"/>
      <w:numFmt w:val="none"/>
      <w:suff w:val="nothing"/>
      <w:lvlText w:val=""/>
      <w:lvlJc w:val="left"/>
      <w:pPr>
        <w:ind w:left="680" w:firstLine="0"/>
      </w:pPr>
      <w:rPr>
        <w:rFonts w:hint="default"/>
      </w:rPr>
    </w:lvl>
    <w:lvl w:ilvl="8">
      <w:start w:val="1"/>
      <w:numFmt w:val="none"/>
      <w:suff w:val="nothing"/>
      <w:lvlText w:val=""/>
      <w:lvlJc w:val="left"/>
      <w:pPr>
        <w:ind w:left="680" w:firstLine="0"/>
      </w:pPr>
      <w:rPr>
        <w:rFonts w:hint="default"/>
      </w:rPr>
    </w:lvl>
  </w:abstractNum>
  <w:abstractNum w:abstractNumId="24">
    <w:nsid w:val="5A4C6025"/>
    <w:multiLevelType w:val="hybridMultilevel"/>
    <w:tmpl w:val="8AF45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53D24F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94A0EC4"/>
    <w:multiLevelType w:val="hybridMultilevel"/>
    <w:tmpl w:val="74CE6450"/>
    <w:lvl w:ilvl="0" w:tplc="0809000B">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E697D73"/>
    <w:multiLevelType w:val="hybridMultilevel"/>
    <w:tmpl w:val="DF428C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1213C43"/>
    <w:multiLevelType w:val="multilevel"/>
    <w:tmpl w:val="54885106"/>
    <w:lvl w:ilvl="0">
      <w:start w:val="1"/>
      <w:numFmt w:val="bullet"/>
      <w:lvlText w:val="•"/>
      <w:lvlJc w:val="left"/>
      <w:pPr>
        <w:tabs>
          <w:tab w:val="num" w:pos="227"/>
        </w:tabs>
        <w:ind w:left="227" w:hanging="227"/>
      </w:pPr>
      <w:rPr>
        <w:rFonts w:ascii="Arial" w:hAnsi="Arial" w:hint="default"/>
      </w:rPr>
    </w:lvl>
    <w:lvl w:ilvl="1">
      <w:start w:val="1"/>
      <w:numFmt w:val="bullet"/>
      <w:lvlText w:val=""/>
      <w:lvlJc w:val="left"/>
      <w:pPr>
        <w:tabs>
          <w:tab w:val="num" w:pos="1440"/>
        </w:tabs>
        <w:ind w:left="454" w:hanging="227"/>
      </w:pPr>
      <w:rPr>
        <w:rFonts w:ascii="Symbol" w:hAnsi="Symbol" w:hint="default"/>
        <w:color w:val="auto"/>
      </w:rPr>
    </w:lvl>
    <w:lvl w:ilvl="2">
      <w:start w:val="1"/>
      <w:numFmt w:val="none"/>
      <w:suff w:val="nothing"/>
      <w:lvlText w:val=""/>
      <w:lvlJc w:val="left"/>
      <w:pPr>
        <w:ind w:left="454" w:firstLine="0"/>
      </w:pPr>
      <w:rPr>
        <w:rFonts w:hint="default"/>
      </w:rPr>
    </w:lvl>
    <w:lvl w:ilvl="3">
      <w:start w:val="1"/>
      <w:numFmt w:val="none"/>
      <w:suff w:val="nothing"/>
      <w:lvlText w:val=""/>
      <w:lvlJc w:val="left"/>
      <w:pPr>
        <w:ind w:left="454" w:firstLine="0"/>
      </w:pPr>
      <w:rPr>
        <w:rFonts w:hint="default"/>
      </w:rPr>
    </w:lvl>
    <w:lvl w:ilvl="4">
      <w:start w:val="1"/>
      <w:numFmt w:val="none"/>
      <w:suff w:val="nothing"/>
      <w:lvlText w:val=""/>
      <w:lvlJc w:val="left"/>
      <w:pPr>
        <w:ind w:left="454" w:firstLine="0"/>
      </w:pPr>
      <w:rPr>
        <w:rFonts w:hint="default"/>
      </w:rPr>
    </w:lvl>
    <w:lvl w:ilvl="5">
      <w:start w:val="1"/>
      <w:numFmt w:val="none"/>
      <w:suff w:val="nothing"/>
      <w:lvlText w:val=""/>
      <w:lvlJc w:val="left"/>
      <w:pPr>
        <w:ind w:left="454" w:firstLine="0"/>
      </w:pPr>
      <w:rPr>
        <w:rFonts w:hint="default"/>
      </w:rPr>
    </w:lvl>
    <w:lvl w:ilvl="6">
      <w:start w:val="1"/>
      <w:numFmt w:val="none"/>
      <w:suff w:val="nothing"/>
      <w:lvlText w:val=""/>
      <w:lvlJc w:val="left"/>
      <w:pPr>
        <w:ind w:left="454" w:firstLine="0"/>
      </w:pPr>
      <w:rPr>
        <w:rFonts w:hint="default"/>
      </w:rPr>
    </w:lvl>
    <w:lvl w:ilvl="7">
      <w:start w:val="1"/>
      <w:numFmt w:val="none"/>
      <w:suff w:val="nothing"/>
      <w:lvlText w:val=""/>
      <w:lvlJc w:val="left"/>
      <w:pPr>
        <w:ind w:left="454" w:firstLine="0"/>
      </w:pPr>
      <w:rPr>
        <w:rFonts w:hint="default"/>
      </w:rPr>
    </w:lvl>
    <w:lvl w:ilvl="8">
      <w:start w:val="1"/>
      <w:numFmt w:val="none"/>
      <w:suff w:val="nothing"/>
      <w:lvlText w:val=""/>
      <w:lvlJc w:val="left"/>
      <w:pPr>
        <w:ind w:left="454" w:firstLine="0"/>
      </w:pPr>
      <w:rPr>
        <w:rFonts w:hint="default"/>
      </w:rPr>
    </w:lvl>
  </w:abstractNum>
  <w:abstractNum w:abstractNumId="29">
    <w:nsid w:val="7191222C"/>
    <w:multiLevelType w:val="hybridMultilevel"/>
    <w:tmpl w:val="419C5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286583E"/>
    <w:multiLevelType w:val="hybridMultilevel"/>
    <w:tmpl w:val="02A83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37B093F"/>
    <w:multiLevelType w:val="hybridMultilevel"/>
    <w:tmpl w:val="EEE6A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3EF5FA4"/>
    <w:multiLevelType w:val="multilevel"/>
    <w:tmpl w:val="54885106"/>
    <w:lvl w:ilvl="0">
      <w:start w:val="1"/>
      <w:numFmt w:val="bullet"/>
      <w:lvlText w:val="•"/>
      <w:lvlJc w:val="left"/>
      <w:pPr>
        <w:tabs>
          <w:tab w:val="num" w:pos="227"/>
        </w:tabs>
        <w:ind w:left="227" w:hanging="227"/>
      </w:pPr>
      <w:rPr>
        <w:rFonts w:ascii="Arial" w:hAnsi="Arial" w:hint="default"/>
      </w:rPr>
    </w:lvl>
    <w:lvl w:ilvl="1">
      <w:start w:val="1"/>
      <w:numFmt w:val="bullet"/>
      <w:lvlText w:val=""/>
      <w:lvlJc w:val="left"/>
      <w:pPr>
        <w:tabs>
          <w:tab w:val="num" w:pos="1440"/>
        </w:tabs>
        <w:ind w:left="454" w:hanging="227"/>
      </w:pPr>
      <w:rPr>
        <w:rFonts w:ascii="Symbol" w:hAnsi="Symbol" w:hint="default"/>
        <w:color w:val="auto"/>
      </w:rPr>
    </w:lvl>
    <w:lvl w:ilvl="2">
      <w:start w:val="1"/>
      <w:numFmt w:val="none"/>
      <w:suff w:val="nothing"/>
      <w:lvlText w:val=""/>
      <w:lvlJc w:val="left"/>
      <w:pPr>
        <w:ind w:left="454" w:firstLine="0"/>
      </w:pPr>
      <w:rPr>
        <w:rFonts w:hint="default"/>
      </w:rPr>
    </w:lvl>
    <w:lvl w:ilvl="3">
      <w:start w:val="1"/>
      <w:numFmt w:val="none"/>
      <w:suff w:val="nothing"/>
      <w:lvlText w:val=""/>
      <w:lvlJc w:val="left"/>
      <w:pPr>
        <w:ind w:left="454" w:firstLine="0"/>
      </w:pPr>
      <w:rPr>
        <w:rFonts w:hint="default"/>
      </w:rPr>
    </w:lvl>
    <w:lvl w:ilvl="4">
      <w:start w:val="1"/>
      <w:numFmt w:val="none"/>
      <w:suff w:val="nothing"/>
      <w:lvlText w:val=""/>
      <w:lvlJc w:val="left"/>
      <w:pPr>
        <w:ind w:left="454" w:firstLine="0"/>
      </w:pPr>
      <w:rPr>
        <w:rFonts w:hint="default"/>
      </w:rPr>
    </w:lvl>
    <w:lvl w:ilvl="5">
      <w:start w:val="1"/>
      <w:numFmt w:val="none"/>
      <w:suff w:val="nothing"/>
      <w:lvlText w:val=""/>
      <w:lvlJc w:val="left"/>
      <w:pPr>
        <w:ind w:left="454" w:firstLine="0"/>
      </w:pPr>
      <w:rPr>
        <w:rFonts w:hint="default"/>
      </w:rPr>
    </w:lvl>
    <w:lvl w:ilvl="6">
      <w:start w:val="1"/>
      <w:numFmt w:val="none"/>
      <w:suff w:val="nothing"/>
      <w:lvlText w:val=""/>
      <w:lvlJc w:val="left"/>
      <w:pPr>
        <w:ind w:left="454" w:firstLine="0"/>
      </w:pPr>
      <w:rPr>
        <w:rFonts w:hint="default"/>
      </w:rPr>
    </w:lvl>
    <w:lvl w:ilvl="7">
      <w:start w:val="1"/>
      <w:numFmt w:val="none"/>
      <w:suff w:val="nothing"/>
      <w:lvlText w:val=""/>
      <w:lvlJc w:val="left"/>
      <w:pPr>
        <w:ind w:left="454" w:firstLine="0"/>
      </w:pPr>
      <w:rPr>
        <w:rFonts w:hint="default"/>
      </w:rPr>
    </w:lvl>
    <w:lvl w:ilvl="8">
      <w:start w:val="1"/>
      <w:numFmt w:val="none"/>
      <w:suff w:val="nothing"/>
      <w:lvlText w:val=""/>
      <w:lvlJc w:val="left"/>
      <w:pPr>
        <w:ind w:left="454" w:firstLine="0"/>
      </w:pPr>
      <w:rPr>
        <w:rFonts w:hint="default"/>
      </w:rPr>
    </w:lvl>
  </w:abstractNum>
  <w:abstractNum w:abstractNumId="33">
    <w:nsid w:val="76630321"/>
    <w:multiLevelType w:val="hybridMultilevel"/>
    <w:tmpl w:val="6512F6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28"/>
  </w:num>
  <w:num w:numId="4">
    <w:abstractNumId w:val="3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5"/>
  </w:num>
  <w:num w:numId="16">
    <w:abstractNumId w:val="20"/>
  </w:num>
  <w:num w:numId="17">
    <w:abstractNumId w:val="22"/>
  </w:num>
  <w:num w:numId="18">
    <w:abstractNumId w:val="23"/>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21"/>
  </w:num>
  <w:num w:numId="24">
    <w:abstractNumId w:val="21"/>
  </w:num>
  <w:num w:numId="25">
    <w:abstractNumId w:val="21"/>
  </w:num>
  <w:num w:numId="26">
    <w:abstractNumId w:val="21"/>
  </w:num>
  <w:num w:numId="27">
    <w:abstractNumId w:val="21"/>
  </w:num>
  <w:num w:numId="28">
    <w:abstractNumId w:val="29"/>
  </w:num>
  <w:num w:numId="29">
    <w:abstractNumId w:val="13"/>
  </w:num>
  <w:num w:numId="30">
    <w:abstractNumId w:val="24"/>
  </w:num>
  <w:num w:numId="31">
    <w:abstractNumId w:val="31"/>
  </w:num>
  <w:num w:numId="32">
    <w:abstractNumId w:val="30"/>
  </w:num>
  <w:num w:numId="33">
    <w:abstractNumId w:val="12"/>
  </w:num>
  <w:num w:numId="34">
    <w:abstractNumId w:val="33"/>
  </w:num>
  <w:num w:numId="35">
    <w:abstractNumId w:val="27"/>
  </w:num>
  <w:num w:numId="36">
    <w:abstractNumId w:val="16"/>
  </w:num>
  <w:num w:numId="37">
    <w:abstractNumId w:val="10"/>
  </w:num>
  <w:num w:numId="38">
    <w:abstractNumId w:val="17"/>
  </w:num>
  <w:num w:numId="39">
    <w:abstractNumId w:val="26"/>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227"/>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ackPage" w:val="True"/>
    <w:docVar w:name="BackPageContactDetails" w:val="True"/>
    <w:docVar w:name="ColorTheme" w:val="BT cyan.xml"/>
    <w:docVar w:name="ContactOffice" w:val="Aberdeen"/>
    <w:docVar w:name="ContentsPage" w:val="True"/>
    <w:docVar w:name="ContentsPageTOCType1" w:val="1"/>
    <w:docVar w:name="CurrentTemplateDate" w:val="27 October 2015"/>
    <w:docVar w:name="CurrentTemplateName" w:val="RSM Proposal.dotm"/>
    <w:docVar w:name="CurrentTemplateVersion" w:val="3.05"/>
    <w:docVar w:name="DisclaimerType" w:val="All other documents"/>
    <w:docVar w:name="DocGraphicImage" w:val="Use default image in Title page"/>
    <w:docVar w:name="DocSubTitle" w:val="Contractor Guide"/>
    <w:docVar w:name="DocTemplateName" w:val="RSM Proposal.dotm"/>
    <w:docVar w:name="DocTitle" w:val="InTime"/>
    <w:docVar w:name="FooterDocNo" w:val="Document2"/>
    <w:docVar w:name="HeaderText1" w:val="InTime"/>
    <w:docVar w:name="HeaderText2" w:val="Contractor Guide"/>
    <w:docVar w:name="InitialTemplateDate" w:val="27 October 2015"/>
    <w:docVar w:name="InitialTemplateName" w:val="RSM Proposal.dotm"/>
    <w:docVar w:name="InitialTemplateVersion" w:val="3.05"/>
    <w:docVar w:name="LegalStatementDate" w:val="21 October 2015"/>
    <w:docVar w:name="LegalStatementIniFileSection" w:val="RSMLongLegalStatement"/>
    <w:docVar w:name="LegalStatementVersion" w:val="1.0"/>
    <w:docVar w:name="TitlePage" w:val="True"/>
  </w:docVars>
  <w:rsids>
    <w:rsidRoot w:val="00402217"/>
    <w:rsid w:val="00004AB6"/>
    <w:rsid w:val="00006A61"/>
    <w:rsid w:val="00013333"/>
    <w:rsid w:val="0001360F"/>
    <w:rsid w:val="000140D5"/>
    <w:rsid w:val="00014ADC"/>
    <w:rsid w:val="000167F6"/>
    <w:rsid w:val="0001740C"/>
    <w:rsid w:val="00022017"/>
    <w:rsid w:val="000311D3"/>
    <w:rsid w:val="0003156F"/>
    <w:rsid w:val="00031E2C"/>
    <w:rsid w:val="00034FD0"/>
    <w:rsid w:val="00035983"/>
    <w:rsid w:val="0003610B"/>
    <w:rsid w:val="000364A6"/>
    <w:rsid w:val="0003717B"/>
    <w:rsid w:val="00042874"/>
    <w:rsid w:val="00042994"/>
    <w:rsid w:val="000444EB"/>
    <w:rsid w:val="00051859"/>
    <w:rsid w:val="00051DCA"/>
    <w:rsid w:val="00060486"/>
    <w:rsid w:val="000645A7"/>
    <w:rsid w:val="000657D2"/>
    <w:rsid w:val="00065A8D"/>
    <w:rsid w:val="0007060C"/>
    <w:rsid w:val="00071449"/>
    <w:rsid w:val="000730BE"/>
    <w:rsid w:val="00073711"/>
    <w:rsid w:val="00075D03"/>
    <w:rsid w:val="000763CE"/>
    <w:rsid w:val="000826C9"/>
    <w:rsid w:val="00096042"/>
    <w:rsid w:val="000A0E33"/>
    <w:rsid w:val="000A1E8A"/>
    <w:rsid w:val="000A6E69"/>
    <w:rsid w:val="000A76A0"/>
    <w:rsid w:val="000B1604"/>
    <w:rsid w:val="000B2365"/>
    <w:rsid w:val="000B2AD6"/>
    <w:rsid w:val="000B4459"/>
    <w:rsid w:val="000B60E0"/>
    <w:rsid w:val="000B7904"/>
    <w:rsid w:val="000C5392"/>
    <w:rsid w:val="000D0D25"/>
    <w:rsid w:val="000D2E6D"/>
    <w:rsid w:val="000D67E3"/>
    <w:rsid w:val="000D7088"/>
    <w:rsid w:val="000D79DE"/>
    <w:rsid w:val="000E0412"/>
    <w:rsid w:val="000E52CA"/>
    <w:rsid w:val="000E63FF"/>
    <w:rsid w:val="000E6B1F"/>
    <w:rsid w:val="000F44DA"/>
    <w:rsid w:val="00100611"/>
    <w:rsid w:val="001017F2"/>
    <w:rsid w:val="00102D2C"/>
    <w:rsid w:val="00103E27"/>
    <w:rsid w:val="00107CF8"/>
    <w:rsid w:val="00112464"/>
    <w:rsid w:val="00112FD6"/>
    <w:rsid w:val="00113934"/>
    <w:rsid w:val="001168E3"/>
    <w:rsid w:val="0012145F"/>
    <w:rsid w:val="001245BC"/>
    <w:rsid w:val="001268B0"/>
    <w:rsid w:val="00130B07"/>
    <w:rsid w:val="001371FF"/>
    <w:rsid w:val="00147E69"/>
    <w:rsid w:val="001604C7"/>
    <w:rsid w:val="00161793"/>
    <w:rsid w:val="00162515"/>
    <w:rsid w:val="00163882"/>
    <w:rsid w:val="001652BB"/>
    <w:rsid w:val="00171BC5"/>
    <w:rsid w:val="001722BB"/>
    <w:rsid w:val="00172F02"/>
    <w:rsid w:val="001762ED"/>
    <w:rsid w:val="001771E2"/>
    <w:rsid w:val="001812AC"/>
    <w:rsid w:val="00184A3D"/>
    <w:rsid w:val="00185518"/>
    <w:rsid w:val="00193301"/>
    <w:rsid w:val="001947E6"/>
    <w:rsid w:val="00195820"/>
    <w:rsid w:val="00196330"/>
    <w:rsid w:val="00196AD1"/>
    <w:rsid w:val="001A1573"/>
    <w:rsid w:val="001A4147"/>
    <w:rsid w:val="001A4DC9"/>
    <w:rsid w:val="001B529D"/>
    <w:rsid w:val="001B692A"/>
    <w:rsid w:val="001C50F8"/>
    <w:rsid w:val="001C6E37"/>
    <w:rsid w:val="001D13BA"/>
    <w:rsid w:val="001D4109"/>
    <w:rsid w:val="001D73B9"/>
    <w:rsid w:val="001D7627"/>
    <w:rsid w:val="001E2B22"/>
    <w:rsid w:val="001E3896"/>
    <w:rsid w:val="001F552D"/>
    <w:rsid w:val="001F781A"/>
    <w:rsid w:val="0020163D"/>
    <w:rsid w:val="00202AED"/>
    <w:rsid w:val="00207376"/>
    <w:rsid w:val="002106CA"/>
    <w:rsid w:val="0021504A"/>
    <w:rsid w:val="00216871"/>
    <w:rsid w:val="0022118F"/>
    <w:rsid w:val="00222F04"/>
    <w:rsid w:val="00224BCB"/>
    <w:rsid w:val="002258A4"/>
    <w:rsid w:val="002317EA"/>
    <w:rsid w:val="0023356A"/>
    <w:rsid w:val="002406E2"/>
    <w:rsid w:val="00240C7B"/>
    <w:rsid w:val="00240D8B"/>
    <w:rsid w:val="00242E75"/>
    <w:rsid w:val="002464BB"/>
    <w:rsid w:val="00246B7B"/>
    <w:rsid w:val="002478A7"/>
    <w:rsid w:val="00250006"/>
    <w:rsid w:val="00254AC7"/>
    <w:rsid w:val="00262E60"/>
    <w:rsid w:val="00263615"/>
    <w:rsid w:val="002703B3"/>
    <w:rsid w:val="0027460D"/>
    <w:rsid w:val="002853D4"/>
    <w:rsid w:val="00290905"/>
    <w:rsid w:val="00291219"/>
    <w:rsid w:val="002943F2"/>
    <w:rsid w:val="00294CE8"/>
    <w:rsid w:val="00295804"/>
    <w:rsid w:val="002A22A8"/>
    <w:rsid w:val="002A2C21"/>
    <w:rsid w:val="002A3472"/>
    <w:rsid w:val="002A5EA3"/>
    <w:rsid w:val="002B0D87"/>
    <w:rsid w:val="002B0F70"/>
    <w:rsid w:val="002B1C3D"/>
    <w:rsid w:val="002B3AAE"/>
    <w:rsid w:val="002B63F0"/>
    <w:rsid w:val="002C53D3"/>
    <w:rsid w:val="002C6687"/>
    <w:rsid w:val="002D1664"/>
    <w:rsid w:val="002D17DA"/>
    <w:rsid w:val="002D290F"/>
    <w:rsid w:val="002D2994"/>
    <w:rsid w:val="002D3169"/>
    <w:rsid w:val="002D32A6"/>
    <w:rsid w:val="002D37D5"/>
    <w:rsid w:val="002D79B7"/>
    <w:rsid w:val="002E0A0E"/>
    <w:rsid w:val="002E13E1"/>
    <w:rsid w:val="002E183C"/>
    <w:rsid w:val="002E18B9"/>
    <w:rsid w:val="002E320F"/>
    <w:rsid w:val="002E47E8"/>
    <w:rsid w:val="002E61CD"/>
    <w:rsid w:val="002F40B7"/>
    <w:rsid w:val="002F51A8"/>
    <w:rsid w:val="00301A95"/>
    <w:rsid w:val="003031CB"/>
    <w:rsid w:val="00303208"/>
    <w:rsid w:val="00305CE5"/>
    <w:rsid w:val="003105A4"/>
    <w:rsid w:val="00313782"/>
    <w:rsid w:val="003157B0"/>
    <w:rsid w:val="00315AE3"/>
    <w:rsid w:val="0031663C"/>
    <w:rsid w:val="00321CD9"/>
    <w:rsid w:val="00323CFD"/>
    <w:rsid w:val="00323E1F"/>
    <w:rsid w:val="00325FCA"/>
    <w:rsid w:val="00330ABD"/>
    <w:rsid w:val="003313C6"/>
    <w:rsid w:val="003335B7"/>
    <w:rsid w:val="003357CD"/>
    <w:rsid w:val="0033702B"/>
    <w:rsid w:val="003415EC"/>
    <w:rsid w:val="00345605"/>
    <w:rsid w:val="003459D3"/>
    <w:rsid w:val="0034711B"/>
    <w:rsid w:val="00352312"/>
    <w:rsid w:val="003523BD"/>
    <w:rsid w:val="00355F33"/>
    <w:rsid w:val="00362FF8"/>
    <w:rsid w:val="0037349B"/>
    <w:rsid w:val="003761E5"/>
    <w:rsid w:val="0037659E"/>
    <w:rsid w:val="003772E0"/>
    <w:rsid w:val="0037794C"/>
    <w:rsid w:val="0038012B"/>
    <w:rsid w:val="00381027"/>
    <w:rsid w:val="00384FDA"/>
    <w:rsid w:val="003863C5"/>
    <w:rsid w:val="003A056E"/>
    <w:rsid w:val="003A0EA1"/>
    <w:rsid w:val="003A2067"/>
    <w:rsid w:val="003B1DDC"/>
    <w:rsid w:val="003B6CE8"/>
    <w:rsid w:val="003B6FF4"/>
    <w:rsid w:val="003C0132"/>
    <w:rsid w:val="003C2C7F"/>
    <w:rsid w:val="003C3C50"/>
    <w:rsid w:val="003C5142"/>
    <w:rsid w:val="003C5483"/>
    <w:rsid w:val="003C5D50"/>
    <w:rsid w:val="003C5F6B"/>
    <w:rsid w:val="003C6172"/>
    <w:rsid w:val="003C6992"/>
    <w:rsid w:val="003C72C3"/>
    <w:rsid w:val="003C7B08"/>
    <w:rsid w:val="003D257F"/>
    <w:rsid w:val="003D4189"/>
    <w:rsid w:val="003E0AAA"/>
    <w:rsid w:val="003E6A6D"/>
    <w:rsid w:val="003F1F50"/>
    <w:rsid w:val="003F50F5"/>
    <w:rsid w:val="003F5711"/>
    <w:rsid w:val="004009E7"/>
    <w:rsid w:val="00400EBB"/>
    <w:rsid w:val="00401BDE"/>
    <w:rsid w:val="00402217"/>
    <w:rsid w:val="00402A80"/>
    <w:rsid w:val="0041178F"/>
    <w:rsid w:val="00411A82"/>
    <w:rsid w:val="00412BDC"/>
    <w:rsid w:val="00412CC6"/>
    <w:rsid w:val="00412DA0"/>
    <w:rsid w:val="00415AE9"/>
    <w:rsid w:val="00420C1C"/>
    <w:rsid w:val="00425B0D"/>
    <w:rsid w:val="00427447"/>
    <w:rsid w:val="004406EC"/>
    <w:rsid w:val="00440BEF"/>
    <w:rsid w:val="00440CD9"/>
    <w:rsid w:val="004438F9"/>
    <w:rsid w:val="004530C1"/>
    <w:rsid w:val="00455322"/>
    <w:rsid w:val="0045673C"/>
    <w:rsid w:val="00466107"/>
    <w:rsid w:val="00470986"/>
    <w:rsid w:val="00470D68"/>
    <w:rsid w:val="004713E6"/>
    <w:rsid w:val="004737B6"/>
    <w:rsid w:val="00486669"/>
    <w:rsid w:val="0049289A"/>
    <w:rsid w:val="00496E41"/>
    <w:rsid w:val="00497C32"/>
    <w:rsid w:val="004B0CA3"/>
    <w:rsid w:val="004B4F25"/>
    <w:rsid w:val="004B5EC5"/>
    <w:rsid w:val="004C1332"/>
    <w:rsid w:val="004C7DF7"/>
    <w:rsid w:val="004C7FCC"/>
    <w:rsid w:val="004D348E"/>
    <w:rsid w:val="004D47C2"/>
    <w:rsid w:val="004D5E23"/>
    <w:rsid w:val="004E011E"/>
    <w:rsid w:val="004E236A"/>
    <w:rsid w:val="004E2AAF"/>
    <w:rsid w:val="004E2E9B"/>
    <w:rsid w:val="004E3031"/>
    <w:rsid w:val="004E349A"/>
    <w:rsid w:val="004E7069"/>
    <w:rsid w:val="004E7174"/>
    <w:rsid w:val="004F0A63"/>
    <w:rsid w:val="004F0B55"/>
    <w:rsid w:val="004F1436"/>
    <w:rsid w:val="004F256F"/>
    <w:rsid w:val="004F2DA3"/>
    <w:rsid w:val="004F64E2"/>
    <w:rsid w:val="00500DA1"/>
    <w:rsid w:val="00516E0C"/>
    <w:rsid w:val="005176B4"/>
    <w:rsid w:val="00525D78"/>
    <w:rsid w:val="00534375"/>
    <w:rsid w:val="00535DC2"/>
    <w:rsid w:val="00535F39"/>
    <w:rsid w:val="00540267"/>
    <w:rsid w:val="00542B67"/>
    <w:rsid w:val="00542BFD"/>
    <w:rsid w:val="00550F5F"/>
    <w:rsid w:val="005538F3"/>
    <w:rsid w:val="00556078"/>
    <w:rsid w:val="00556EE1"/>
    <w:rsid w:val="005604FC"/>
    <w:rsid w:val="00561CFA"/>
    <w:rsid w:val="00567A27"/>
    <w:rsid w:val="0057072C"/>
    <w:rsid w:val="0058057E"/>
    <w:rsid w:val="00580FB8"/>
    <w:rsid w:val="0058160D"/>
    <w:rsid w:val="00583E96"/>
    <w:rsid w:val="0058762A"/>
    <w:rsid w:val="00587AEE"/>
    <w:rsid w:val="00593705"/>
    <w:rsid w:val="005A5B96"/>
    <w:rsid w:val="005B12AD"/>
    <w:rsid w:val="005B456A"/>
    <w:rsid w:val="005B5C10"/>
    <w:rsid w:val="005C03A7"/>
    <w:rsid w:val="005C378B"/>
    <w:rsid w:val="005C3C98"/>
    <w:rsid w:val="005C43CC"/>
    <w:rsid w:val="005C4CD5"/>
    <w:rsid w:val="005C56A5"/>
    <w:rsid w:val="005C70C8"/>
    <w:rsid w:val="005D1708"/>
    <w:rsid w:val="005D2BD1"/>
    <w:rsid w:val="005D2D2B"/>
    <w:rsid w:val="005D5F71"/>
    <w:rsid w:val="005D7714"/>
    <w:rsid w:val="005E0C4D"/>
    <w:rsid w:val="005E6072"/>
    <w:rsid w:val="005F06F5"/>
    <w:rsid w:val="005F6A46"/>
    <w:rsid w:val="0060154C"/>
    <w:rsid w:val="00601DDE"/>
    <w:rsid w:val="006214D8"/>
    <w:rsid w:val="00621F08"/>
    <w:rsid w:val="006227CE"/>
    <w:rsid w:val="00622F60"/>
    <w:rsid w:val="00623675"/>
    <w:rsid w:val="006238A2"/>
    <w:rsid w:val="00626CF2"/>
    <w:rsid w:val="00633AE1"/>
    <w:rsid w:val="00643FB2"/>
    <w:rsid w:val="00651C80"/>
    <w:rsid w:val="006525FB"/>
    <w:rsid w:val="00653ED4"/>
    <w:rsid w:val="006553C6"/>
    <w:rsid w:val="00657552"/>
    <w:rsid w:val="00663239"/>
    <w:rsid w:val="006708F4"/>
    <w:rsid w:val="006765E5"/>
    <w:rsid w:val="00676984"/>
    <w:rsid w:val="00680798"/>
    <w:rsid w:val="00684CE0"/>
    <w:rsid w:val="00686B33"/>
    <w:rsid w:val="00690866"/>
    <w:rsid w:val="006915BE"/>
    <w:rsid w:val="00694502"/>
    <w:rsid w:val="006A0499"/>
    <w:rsid w:val="006A1855"/>
    <w:rsid w:val="006A1EA7"/>
    <w:rsid w:val="006A3510"/>
    <w:rsid w:val="006A40AD"/>
    <w:rsid w:val="006A6A61"/>
    <w:rsid w:val="006A755B"/>
    <w:rsid w:val="006B42AC"/>
    <w:rsid w:val="006B4E26"/>
    <w:rsid w:val="006B60A0"/>
    <w:rsid w:val="006B7464"/>
    <w:rsid w:val="006B7834"/>
    <w:rsid w:val="006C1F5B"/>
    <w:rsid w:val="006C47E8"/>
    <w:rsid w:val="006C4824"/>
    <w:rsid w:val="006C7C52"/>
    <w:rsid w:val="006D00E6"/>
    <w:rsid w:val="006D0FE7"/>
    <w:rsid w:val="006D33B7"/>
    <w:rsid w:val="006D36A3"/>
    <w:rsid w:val="006D3D0D"/>
    <w:rsid w:val="006D5C21"/>
    <w:rsid w:val="006D6703"/>
    <w:rsid w:val="006D6E52"/>
    <w:rsid w:val="006E3E53"/>
    <w:rsid w:val="006E6733"/>
    <w:rsid w:val="006E7A32"/>
    <w:rsid w:val="006F009A"/>
    <w:rsid w:val="006F0282"/>
    <w:rsid w:val="006F0F9B"/>
    <w:rsid w:val="006F2A64"/>
    <w:rsid w:val="006F642D"/>
    <w:rsid w:val="0070053E"/>
    <w:rsid w:val="00704514"/>
    <w:rsid w:val="007124E6"/>
    <w:rsid w:val="00712E28"/>
    <w:rsid w:val="007147A4"/>
    <w:rsid w:val="007209C8"/>
    <w:rsid w:val="00721215"/>
    <w:rsid w:val="007229FC"/>
    <w:rsid w:val="00723D85"/>
    <w:rsid w:val="00727532"/>
    <w:rsid w:val="00730DC0"/>
    <w:rsid w:val="00737205"/>
    <w:rsid w:val="00745EED"/>
    <w:rsid w:val="00755E2D"/>
    <w:rsid w:val="00765589"/>
    <w:rsid w:val="00767D2A"/>
    <w:rsid w:val="007706F4"/>
    <w:rsid w:val="00773A36"/>
    <w:rsid w:val="00775053"/>
    <w:rsid w:val="00780584"/>
    <w:rsid w:val="00783591"/>
    <w:rsid w:val="00785687"/>
    <w:rsid w:val="00785B6B"/>
    <w:rsid w:val="007875E6"/>
    <w:rsid w:val="00787AB0"/>
    <w:rsid w:val="0079025A"/>
    <w:rsid w:val="00790E05"/>
    <w:rsid w:val="007924BE"/>
    <w:rsid w:val="00792EFD"/>
    <w:rsid w:val="0079410E"/>
    <w:rsid w:val="007A177D"/>
    <w:rsid w:val="007A4395"/>
    <w:rsid w:val="007A5477"/>
    <w:rsid w:val="007A5653"/>
    <w:rsid w:val="007A6B51"/>
    <w:rsid w:val="007B0DFF"/>
    <w:rsid w:val="007B0EB5"/>
    <w:rsid w:val="007B3A97"/>
    <w:rsid w:val="007B626C"/>
    <w:rsid w:val="007B6960"/>
    <w:rsid w:val="007C069C"/>
    <w:rsid w:val="007C0E06"/>
    <w:rsid w:val="007C1BA5"/>
    <w:rsid w:val="007C2FDF"/>
    <w:rsid w:val="007C4EBD"/>
    <w:rsid w:val="007D0E69"/>
    <w:rsid w:val="007D6289"/>
    <w:rsid w:val="007D78B2"/>
    <w:rsid w:val="007E2901"/>
    <w:rsid w:val="007F0265"/>
    <w:rsid w:val="007F1829"/>
    <w:rsid w:val="007F275A"/>
    <w:rsid w:val="007F51AE"/>
    <w:rsid w:val="007F57D7"/>
    <w:rsid w:val="007F603C"/>
    <w:rsid w:val="00802545"/>
    <w:rsid w:val="00804334"/>
    <w:rsid w:val="008051DE"/>
    <w:rsid w:val="00805D2C"/>
    <w:rsid w:val="00810965"/>
    <w:rsid w:val="00810DE0"/>
    <w:rsid w:val="00810F69"/>
    <w:rsid w:val="00812410"/>
    <w:rsid w:val="008145C1"/>
    <w:rsid w:val="00814AD8"/>
    <w:rsid w:val="00822783"/>
    <w:rsid w:val="00823804"/>
    <w:rsid w:val="008276B6"/>
    <w:rsid w:val="008346EA"/>
    <w:rsid w:val="00834BF4"/>
    <w:rsid w:val="00835335"/>
    <w:rsid w:val="00850D5B"/>
    <w:rsid w:val="0085255D"/>
    <w:rsid w:val="00855496"/>
    <w:rsid w:val="00856A55"/>
    <w:rsid w:val="00856D54"/>
    <w:rsid w:val="008572B9"/>
    <w:rsid w:val="008622B8"/>
    <w:rsid w:val="00862D57"/>
    <w:rsid w:val="0086347B"/>
    <w:rsid w:val="00863568"/>
    <w:rsid w:val="00865843"/>
    <w:rsid w:val="00871F4B"/>
    <w:rsid w:val="008729BD"/>
    <w:rsid w:val="00877BC6"/>
    <w:rsid w:val="00882BE8"/>
    <w:rsid w:val="00885C74"/>
    <w:rsid w:val="00890D61"/>
    <w:rsid w:val="00895C91"/>
    <w:rsid w:val="00895CB9"/>
    <w:rsid w:val="00895E5E"/>
    <w:rsid w:val="008A0432"/>
    <w:rsid w:val="008A06F1"/>
    <w:rsid w:val="008A0CBE"/>
    <w:rsid w:val="008A1EEA"/>
    <w:rsid w:val="008A4310"/>
    <w:rsid w:val="008B3543"/>
    <w:rsid w:val="008B3B3E"/>
    <w:rsid w:val="008B6146"/>
    <w:rsid w:val="008C14A5"/>
    <w:rsid w:val="008C2D9A"/>
    <w:rsid w:val="008C715E"/>
    <w:rsid w:val="008C77DF"/>
    <w:rsid w:val="008D0C16"/>
    <w:rsid w:val="008D4415"/>
    <w:rsid w:val="008D4C8F"/>
    <w:rsid w:val="008D5322"/>
    <w:rsid w:val="008D5E79"/>
    <w:rsid w:val="008D663D"/>
    <w:rsid w:val="008D6D0F"/>
    <w:rsid w:val="008E18B4"/>
    <w:rsid w:val="008E19EC"/>
    <w:rsid w:val="008E1FE6"/>
    <w:rsid w:val="008E3837"/>
    <w:rsid w:val="008E4AAE"/>
    <w:rsid w:val="008E710E"/>
    <w:rsid w:val="008F1833"/>
    <w:rsid w:val="008F31B9"/>
    <w:rsid w:val="008F4248"/>
    <w:rsid w:val="008F47C3"/>
    <w:rsid w:val="008F7E14"/>
    <w:rsid w:val="009007DE"/>
    <w:rsid w:val="00902ADD"/>
    <w:rsid w:val="00903FCB"/>
    <w:rsid w:val="009063EC"/>
    <w:rsid w:val="009073D6"/>
    <w:rsid w:val="00911FB5"/>
    <w:rsid w:val="0091447A"/>
    <w:rsid w:val="00914496"/>
    <w:rsid w:val="009179D3"/>
    <w:rsid w:val="009201DF"/>
    <w:rsid w:val="00923A6F"/>
    <w:rsid w:val="00925C4C"/>
    <w:rsid w:val="009312DA"/>
    <w:rsid w:val="009321F2"/>
    <w:rsid w:val="00933994"/>
    <w:rsid w:val="00934AC2"/>
    <w:rsid w:val="00936530"/>
    <w:rsid w:val="00945BE4"/>
    <w:rsid w:val="00952C7F"/>
    <w:rsid w:val="0095615A"/>
    <w:rsid w:val="00956FA9"/>
    <w:rsid w:val="00957803"/>
    <w:rsid w:val="00964A11"/>
    <w:rsid w:val="00974822"/>
    <w:rsid w:val="00976181"/>
    <w:rsid w:val="0098432C"/>
    <w:rsid w:val="00984EC1"/>
    <w:rsid w:val="0099158A"/>
    <w:rsid w:val="00991FF4"/>
    <w:rsid w:val="009971EF"/>
    <w:rsid w:val="0099799A"/>
    <w:rsid w:val="00997D75"/>
    <w:rsid w:val="009A0E26"/>
    <w:rsid w:val="009A3CE8"/>
    <w:rsid w:val="009A3D3F"/>
    <w:rsid w:val="009A4DB7"/>
    <w:rsid w:val="009A78C9"/>
    <w:rsid w:val="009B29BB"/>
    <w:rsid w:val="009B7F4C"/>
    <w:rsid w:val="009C2DFE"/>
    <w:rsid w:val="009C50A4"/>
    <w:rsid w:val="009C6FE6"/>
    <w:rsid w:val="009C7E84"/>
    <w:rsid w:val="009D37F9"/>
    <w:rsid w:val="009D6059"/>
    <w:rsid w:val="009D7AB9"/>
    <w:rsid w:val="009E2823"/>
    <w:rsid w:val="009E34EC"/>
    <w:rsid w:val="009E3BA2"/>
    <w:rsid w:val="009F18F0"/>
    <w:rsid w:val="009F1B68"/>
    <w:rsid w:val="009F1E15"/>
    <w:rsid w:val="009F3836"/>
    <w:rsid w:val="009F431F"/>
    <w:rsid w:val="009F45C0"/>
    <w:rsid w:val="009F5316"/>
    <w:rsid w:val="009F6745"/>
    <w:rsid w:val="00A003BB"/>
    <w:rsid w:val="00A02928"/>
    <w:rsid w:val="00A038F1"/>
    <w:rsid w:val="00A04BBB"/>
    <w:rsid w:val="00A07E9D"/>
    <w:rsid w:val="00A15FD0"/>
    <w:rsid w:val="00A22CD2"/>
    <w:rsid w:val="00A24363"/>
    <w:rsid w:val="00A24416"/>
    <w:rsid w:val="00A25B2A"/>
    <w:rsid w:val="00A2612A"/>
    <w:rsid w:val="00A26845"/>
    <w:rsid w:val="00A30EA5"/>
    <w:rsid w:val="00A3433E"/>
    <w:rsid w:val="00A34659"/>
    <w:rsid w:val="00A36CDA"/>
    <w:rsid w:val="00A37AFB"/>
    <w:rsid w:val="00A4779E"/>
    <w:rsid w:val="00A5783D"/>
    <w:rsid w:val="00A604B2"/>
    <w:rsid w:val="00A62579"/>
    <w:rsid w:val="00A6419E"/>
    <w:rsid w:val="00A7104D"/>
    <w:rsid w:val="00A75121"/>
    <w:rsid w:val="00A77E36"/>
    <w:rsid w:val="00A802E8"/>
    <w:rsid w:val="00A803A7"/>
    <w:rsid w:val="00A805DD"/>
    <w:rsid w:val="00A92678"/>
    <w:rsid w:val="00A92A7F"/>
    <w:rsid w:val="00A95B27"/>
    <w:rsid w:val="00A963F5"/>
    <w:rsid w:val="00AA0BA7"/>
    <w:rsid w:val="00AA320E"/>
    <w:rsid w:val="00AA3BE2"/>
    <w:rsid w:val="00AA46BF"/>
    <w:rsid w:val="00AA48B4"/>
    <w:rsid w:val="00AA4E01"/>
    <w:rsid w:val="00AB2986"/>
    <w:rsid w:val="00AB3030"/>
    <w:rsid w:val="00AB49F9"/>
    <w:rsid w:val="00AB6494"/>
    <w:rsid w:val="00AC5748"/>
    <w:rsid w:val="00AC67E3"/>
    <w:rsid w:val="00AD0DD8"/>
    <w:rsid w:val="00AD6201"/>
    <w:rsid w:val="00AE7679"/>
    <w:rsid w:val="00AF0A05"/>
    <w:rsid w:val="00AF24B2"/>
    <w:rsid w:val="00AF561C"/>
    <w:rsid w:val="00AF6178"/>
    <w:rsid w:val="00B05CA9"/>
    <w:rsid w:val="00B102BC"/>
    <w:rsid w:val="00B13467"/>
    <w:rsid w:val="00B234D3"/>
    <w:rsid w:val="00B2535A"/>
    <w:rsid w:val="00B27902"/>
    <w:rsid w:val="00B27917"/>
    <w:rsid w:val="00B27BBC"/>
    <w:rsid w:val="00B35DA6"/>
    <w:rsid w:val="00B36FC8"/>
    <w:rsid w:val="00B42B72"/>
    <w:rsid w:val="00B43F15"/>
    <w:rsid w:val="00B44A5E"/>
    <w:rsid w:val="00B46C3C"/>
    <w:rsid w:val="00B53C8F"/>
    <w:rsid w:val="00B54334"/>
    <w:rsid w:val="00B54CDE"/>
    <w:rsid w:val="00B56FB1"/>
    <w:rsid w:val="00B57239"/>
    <w:rsid w:val="00B5751A"/>
    <w:rsid w:val="00B67AD7"/>
    <w:rsid w:val="00B726B3"/>
    <w:rsid w:val="00B727C6"/>
    <w:rsid w:val="00B7313B"/>
    <w:rsid w:val="00B7664F"/>
    <w:rsid w:val="00B7727A"/>
    <w:rsid w:val="00B81C1D"/>
    <w:rsid w:val="00B83345"/>
    <w:rsid w:val="00B84407"/>
    <w:rsid w:val="00B844E7"/>
    <w:rsid w:val="00B84C0F"/>
    <w:rsid w:val="00B86786"/>
    <w:rsid w:val="00B87488"/>
    <w:rsid w:val="00B92ABB"/>
    <w:rsid w:val="00B94CC8"/>
    <w:rsid w:val="00BA3615"/>
    <w:rsid w:val="00BB6EC9"/>
    <w:rsid w:val="00BC0F45"/>
    <w:rsid w:val="00BD1882"/>
    <w:rsid w:val="00BD1AE1"/>
    <w:rsid w:val="00BD3ED5"/>
    <w:rsid w:val="00BD7FF9"/>
    <w:rsid w:val="00BE05C0"/>
    <w:rsid w:val="00BE152E"/>
    <w:rsid w:val="00BE33A5"/>
    <w:rsid w:val="00BE455F"/>
    <w:rsid w:val="00BF0217"/>
    <w:rsid w:val="00BF16DA"/>
    <w:rsid w:val="00BF2F09"/>
    <w:rsid w:val="00C0150F"/>
    <w:rsid w:val="00C05C15"/>
    <w:rsid w:val="00C1194D"/>
    <w:rsid w:val="00C1645B"/>
    <w:rsid w:val="00C16A04"/>
    <w:rsid w:val="00C21B24"/>
    <w:rsid w:val="00C22B9A"/>
    <w:rsid w:val="00C24565"/>
    <w:rsid w:val="00C27A05"/>
    <w:rsid w:val="00C30C88"/>
    <w:rsid w:val="00C33074"/>
    <w:rsid w:val="00C34004"/>
    <w:rsid w:val="00C406A7"/>
    <w:rsid w:val="00C4115E"/>
    <w:rsid w:val="00C43D79"/>
    <w:rsid w:val="00C44161"/>
    <w:rsid w:val="00C529DA"/>
    <w:rsid w:val="00C52DC5"/>
    <w:rsid w:val="00C54C86"/>
    <w:rsid w:val="00C57896"/>
    <w:rsid w:val="00C60F8D"/>
    <w:rsid w:val="00C619F2"/>
    <w:rsid w:val="00C6512D"/>
    <w:rsid w:val="00C66231"/>
    <w:rsid w:val="00C71924"/>
    <w:rsid w:val="00C72018"/>
    <w:rsid w:val="00C73279"/>
    <w:rsid w:val="00C7334C"/>
    <w:rsid w:val="00C80496"/>
    <w:rsid w:val="00C80C98"/>
    <w:rsid w:val="00C87C0F"/>
    <w:rsid w:val="00C90618"/>
    <w:rsid w:val="00C90E1F"/>
    <w:rsid w:val="00C939BE"/>
    <w:rsid w:val="00C9503E"/>
    <w:rsid w:val="00C97EE7"/>
    <w:rsid w:val="00CA1790"/>
    <w:rsid w:val="00CA386E"/>
    <w:rsid w:val="00CB03AB"/>
    <w:rsid w:val="00CB0BBB"/>
    <w:rsid w:val="00CB6FBF"/>
    <w:rsid w:val="00CC1927"/>
    <w:rsid w:val="00CC2071"/>
    <w:rsid w:val="00CC3BD4"/>
    <w:rsid w:val="00CD7DE5"/>
    <w:rsid w:val="00CE0323"/>
    <w:rsid w:val="00CE2C73"/>
    <w:rsid w:val="00CE2D52"/>
    <w:rsid w:val="00CE3155"/>
    <w:rsid w:val="00CE6937"/>
    <w:rsid w:val="00CF2142"/>
    <w:rsid w:val="00CF2274"/>
    <w:rsid w:val="00CF5905"/>
    <w:rsid w:val="00CF7556"/>
    <w:rsid w:val="00CF788D"/>
    <w:rsid w:val="00D02970"/>
    <w:rsid w:val="00D038A3"/>
    <w:rsid w:val="00D048DD"/>
    <w:rsid w:val="00D1094C"/>
    <w:rsid w:val="00D1322D"/>
    <w:rsid w:val="00D14CE7"/>
    <w:rsid w:val="00D15565"/>
    <w:rsid w:val="00D15664"/>
    <w:rsid w:val="00D16A32"/>
    <w:rsid w:val="00D16C90"/>
    <w:rsid w:val="00D21BF2"/>
    <w:rsid w:val="00D21F3D"/>
    <w:rsid w:val="00D22AF3"/>
    <w:rsid w:val="00D22DE9"/>
    <w:rsid w:val="00D2505D"/>
    <w:rsid w:val="00D25224"/>
    <w:rsid w:val="00D26573"/>
    <w:rsid w:val="00D27F37"/>
    <w:rsid w:val="00D31C72"/>
    <w:rsid w:val="00D3542A"/>
    <w:rsid w:val="00D4328D"/>
    <w:rsid w:val="00D43568"/>
    <w:rsid w:val="00D52E09"/>
    <w:rsid w:val="00D53440"/>
    <w:rsid w:val="00D678C1"/>
    <w:rsid w:val="00D67B22"/>
    <w:rsid w:val="00D704FF"/>
    <w:rsid w:val="00D7516A"/>
    <w:rsid w:val="00D75635"/>
    <w:rsid w:val="00D759AF"/>
    <w:rsid w:val="00D86F03"/>
    <w:rsid w:val="00D87D5D"/>
    <w:rsid w:val="00D916EF"/>
    <w:rsid w:val="00D940C4"/>
    <w:rsid w:val="00D95DB7"/>
    <w:rsid w:val="00D971FE"/>
    <w:rsid w:val="00DA037D"/>
    <w:rsid w:val="00DA0DBE"/>
    <w:rsid w:val="00DA26BF"/>
    <w:rsid w:val="00DA5205"/>
    <w:rsid w:val="00DA5274"/>
    <w:rsid w:val="00DA6A06"/>
    <w:rsid w:val="00DA7934"/>
    <w:rsid w:val="00DB64A3"/>
    <w:rsid w:val="00DB70C2"/>
    <w:rsid w:val="00DB78F8"/>
    <w:rsid w:val="00DD21F5"/>
    <w:rsid w:val="00DD3770"/>
    <w:rsid w:val="00DD41E2"/>
    <w:rsid w:val="00DD688A"/>
    <w:rsid w:val="00DD76B2"/>
    <w:rsid w:val="00DE029A"/>
    <w:rsid w:val="00DE0DD0"/>
    <w:rsid w:val="00DE3800"/>
    <w:rsid w:val="00DE50A9"/>
    <w:rsid w:val="00DE7A19"/>
    <w:rsid w:val="00DF3070"/>
    <w:rsid w:val="00DF3B38"/>
    <w:rsid w:val="00E00C9A"/>
    <w:rsid w:val="00E01D39"/>
    <w:rsid w:val="00E0501B"/>
    <w:rsid w:val="00E05E04"/>
    <w:rsid w:val="00E07A8A"/>
    <w:rsid w:val="00E124B8"/>
    <w:rsid w:val="00E12936"/>
    <w:rsid w:val="00E14E9C"/>
    <w:rsid w:val="00E1593B"/>
    <w:rsid w:val="00E165E8"/>
    <w:rsid w:val="00E210F5"/>
    <w:rsid w:val="00E233D6"/>
    <w:rsid w:val="00E2699F"/>
    <w:rsid w:val="00E27990"/>
    <w:rsid w:val="00E34C02"/>
    <w:rsid w:val="00E378B0"/>
    <w:rsid w:val="00E414EF"/>
    <w:rsid w:val="00E44342"/>
    <w:rsid w:val="00E5115F"/>
    <w:rsid w:val="00E53F3A"/>
    <w:rsid w:val="00E60FBD"/>
    <w:rsid w:val="00E60FCD"/>
    <w:rsid w:val="00E61AE6"/>
    <w:rsid w:val="00E63A52"/>
    <w:rsid w:val="00E6794F"/>
    <w:rsid w:val="00E67EE0"/>
    <w:rsid w:val="00E76E7B"/>
    <w:rsid w:val="00E77E28"/>
    <w:rsid w:val="00E80793"/>
    <w:rsid w:val="00EA070C"/>
    <w:rsid w:val="00EA084B"/>
    <w:rsid w:val="00EA1EDF"/>
    <w:rsid w:val="00EA537C"/>
    <w:rsid w:val="00EB0092"/>
    <w:rsid w:val="00EB0E5D"/>
    <w:rsid w:val="00EC54EB"/>
    <w:rsid w:val="00EC6E6F"/>
    <w:rsid w:val="00ED3A3A"/>
    <w:rsid w:val="00ED3B08"/>
    <w:rsid w:val="00EE4337"/>
    <w:rsid w:val="00EE4816"/>
    <w:rsid w:val="00EE5E9E"/>
    <w:rsid w:val="00EE6F88"/>
    <w:rsid w:val="00EE77CC"/>
    <w:rsid w:val="00EF0097"/>
    <w:rsid w:val="00EF06BE"/>
    <w:rsid w:val="00F03596"/>
    <w:rsid w:val="00F0761F"/>
    <w:rsid w:val="00F11F69"/>
    <w:rsid w:val="00F16A2F"/>
    <w:rsid w:val="00F2028F"/>
    <w:rsid w:val="00F23C61"/>
    <w:rsid w:val="00F26372"/>
    <w:rsid w:val="00F2661A"/>
    <w:rsid w:val="00F26A5F"/>
    <w:rsid w:val="00F315CD"/>
    <w:rsid w:val="00F31C26"/>
    <w:rsid w:val="00F32140"/>
    <w:rsid w:val="00F33144"/>
    <w:rsid w:val="00F34876"/>
    <w:rsid w:val="00F35452"/>
    <w:rsid w:val="00F4019A"/>
    <w:rsid w:val="00F4339F"/>
    <w:rsid w:val="00F436F2"/>
    <w:rsid w:val="00F44523"/>
    <w:rsid w:val="00F45952"/>
    <w:rsid w:val="00F506DE"/>
    <w:rsid w:val="00F50766"/>
    <w:rsid w:val="00F75628"/>
    <w:rsid w:val="00F774C5"/>
    <w:rsid w:val="00F84FBE"/>
    <w:rsid w:val="00F90EC1"/>
    <w:rsid w:val="00F913A3"/>
    <w:rsid w:val="00F91722"/>
    <w:rsid w:val="00F9352A"/>
    <w:rsid w:val="00F95852"/>
    <w:rsid w:val="00FA1F00"/>
    <w:rsid w:val="00FA68FE"/>
    <w:rsid w:val="00FA7484"/>
    <w:rsid w:val="00FB2087"/>
    <w:rsid w:val="00FB38D2"/>
    <w:rsid w:val="00FB4422"/>
    <w:rsid w:val="00FC4B30"/>
    <w:rsid w:val="00FC6A53"/>
    <w:rsid w:val="00FC7EB0"/>
    <w:rsid w:val="00FD2B24"/>
    <w:rsid w:val="00FD343D"/>
    <w:rsid w:val="00FD36B3"/>
    <w:rsid w:val="00FD4D41"/>
    <w:rsid w:val="00FE4CE8"/>
    <w:rsid w:val="00FE5F2F"/>
    <w:rsid w:val="00FE6295"/>
    <w:rsid w:val="00FE6616"/>
    <w:rsid w:val="00FE74B8"/>
    <w:rsid w:val="00FF2B0C"/>
    <w:rsid w:val="00FF3A3C"/>
    <w:rsid w:val="00FF3F3D"/>
    <w:rsid w:val="00FF74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unhideWhenUsed="0"/>
    <w:lsdException w:name="toc 3" w:uiPriority="39" w:unhideWhenUsed="0"/>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caption" w:uiPriority="35" w:qFormat="1"/>
    <w:lsdException w:name="Title" w:semiHidden="0" w:uiPriority="19"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834"/>
    <w:pPr>
      <w:spacing w:after="240" w:line="240" w:lineRule="atLeast"/>
    </w:pPr>
    <w:rPr>
      <w:rFonts w:ascii="Arial" w:hAnsi="Arial"/>
      <w:color w:val="63666A" w:themeColor="text1"/>
      <w:sz w:val="20"/>
    </w:rPr>
  </w:style>
  <w:style w:type="paragraph" w:styleId="Heading1">
    <w:name w:val="heading 1"/>
    <w:basedOn w:val="Normal"/>
    <w:next w:val="Normal"/>
    <w:link w:val="Heading1Char"/>
    <w:qFormat/>
    <w:rsid w:val="00B727C6"/>
    <w:pPr>
      <w:keepNext/>
      <w:keepLines/>
      <w:pageBreakBefore/>
      <w:framePr w:w="10490" w:wrap="around" w:vAnchor="text" w:hAnchor="text" w:y="1"/>
      <w:outlineLvl w:val="0"/>
    </w:pPr>
    <w:rPr>
      <w:rFonts w:eastAsiaTheme="majorEastAsia" w:cstheme="majorBidi"/>
      <w:bCs/>
      <w:caps/>
      <w:color w:val="3F9C35" w:themeColor="accent2"/>
      <w:sz w:val="40"/>
      <w:szCs w:val="28"/>
    </w:rPr>
  </w:style>
  <w:style w:type="paragraph" w:styleId="Heading2">
    <w:name w:val="heading 2"/>
    <w:basedOn w:val="Normal"/>
    <w:next w:val="Normal"/>
    <w:link w:val="Heading2Char"/>
    <w:qFormat/>
    <w:rsid w:val="008F1833"/>
    <w:pPr>
      <w:keepNext/>
      <w:keepLines/>
      <w:spacing w:before="240" w:after="120" w:line="320" w:lineRule="atLeast"/>
      <w:outlineLvl w:val="1"/>
    </w:pPr>
    <w:rPr>
      <w:rFonts w:ascii="Arial Bold" w:eastAsiaTheme="majorEastAsia" w:hAnsi="Arial Bold" w:cstheme="majorBidi"/>
      <w:b/>
      <w:bCs/>
      <w:sz w:val="28"/>
      <w:szCs w:val="26"/>
    </w:rPr>
  </w:style>
  <w:style w:type="paragraph" w:styleId="Heading3">
    <w:name w:val="heading 3"/>
    <w:basedOn w:val="Normal"/>
    <w:next w:val="Normal"/>
    <w:link w:val="Heading3Char"/>
    <w:uiPriority w:val="9"/>
    <w:qFormat/>
    <w:rsid w:val="0098432C"/>
    <w:pPr>
      <w:keepNext/>
      <w:keepLines/>
      <w:spacing w:before="240" w:after="120" w:line="280" w:lineRule="atLeast"/>
      <w:outlineLvl w:val="2"/>
    </w:pPr>
    <w:rPr>
      <w:rFonts w:ascii="Arial Bold" w:eastAsiaTheme="majorEastAsia" w:hAnsi="Arial Bold" w:cstheme="majorBidi"/>
      <w:b/>
      <w:bCs/>
      <w:color w:val="009CDE" w:themeColor="text2"/>
    </w:rPr>
  </w:style>
  <w:style w:type="paragraph" w:styleId="Heading4">
    <w:name w:val="heading 4"/>
    <w:basedOn w:val="Normal"/>
    <w:next w:val="Normal"/>
    <w:link w:val="Heading4Char"/>
    <w:qFormat/>
    <w:rsid w:val="0098432C"/>
    <w:pPr>
      <w:keepNext/>
      <w:keepLines/>
      <w:spacing w:before="200" w:after="0"/>
      <w:outlineLvl w:val="3"/>
    </w:pPr>
    <w:rPr>
      <w:rFonts w:ascii="Arial Bold" w:eastAsiaTheme="majorEastAsia" w:hAnsi="Arial Bold"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27C6"/>
    <w:rPr>
      <w:rFonts w:ascii="Arial" w:eastAsiaTheme="majorEastAsia" w:hAnsi="Arial" w:cstheme="majorBidi"/>
      <w:bCs/>
      <w:caps/>
      <w:color w:val="3F9C35" w:themeColor="accent2"/>
      <w:sz w:val="40"/>
      <w:szCs w:val="28"/>
    </w:rPr>
  </w:style>
  <w:style w:type="character" w:customStyle="1" w:styleId="Heading2Char">
    <w:name w:val="Heading 2 Char"/>
    <w:basedOn w:val="DefaultParagraphFont"/>
    <w:link w:val="Heading2"/>
    <w:rsid w:val="005D2D2B"/>
    <w:rPr>
      <w:rFonts w:ascii="Arial Bold" w:eastAsiaTheme="majorEastAsia" w:hAnsi="Arial Bold" w:cstheme="majorBidi"/>
      <w:b/>
      <w:bCs/>
      <w:sz w:val="28"/>
      <w:szCs w:val="26"/>
    </w:rPr>
  </w:style>
  <w:style w:type="paragraph" w:customStyle="1" w:styleId="Introduction">
    <w:name w:val="Introduction"/>
    <w:basedOn w:val="Normal"/>
    <w:next w:val="Normal"/>
    <w:uiPriority w:val="2"/>
    <w:qFormat/>
    <w:rsid w:val="00B727C6"/>
    <w:pPr>
      <w:framePr w:w="10490" w:wrap="around" w:vAnchor="text" w:hAnchor="text" w:y="1"/>
      <w:spacing w:line="320" w:lineRule="atLeast"/>
    </w:pPr>
    <w:rPr>
      <w:sz w:val="24"/>
    </w:rPr>
  </w:style>
  <w:style w:type="paragraph" w:styleId="Header">
    <w:name w:val="header"/>
    <w:basedOn w:val="Normal"/>
    <w:link w:val="HeaderChar"/>
    <w:uiPriority w:val="99"/>
    <w:unhideWhenUsed/>
    <w:rsid w:val="005D77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7714"/>
    <w:rPr>
      <w:rFonts w:ascii="Arial" w:hAnsi="Arial"/>
      <w:sz w:val="20"/>
    </w:rPr>
  </w:style>
  <w:style w:type="paragraph" w:styleId="Footer">
    <w:name w:val="footer"/>
    <w:basedOn w:val="Normal"/>
    <w:link w:val="FooterChar"/>
    <w:uiPriority w:val="99"/>
    <w:unhideWhenUsed/>
    <w:rsid w:val="007D6289"/>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7D6289"/>
    <w:rPr>
      <w:rFonts w:ascii="Arial" w:hAnsi="Arial"/>
      <w:sz w:val="16"/>
    </w:rPr>
  </w:style>
  <w:style w:type="paragraph" w:customStyle="1" w:styleId="Bullet1">
    <w:name w:val="Bullet1"/>
    <w:basedOn w:val="Normal"/>
    <w:uiPriority w:val="3"/>
    <w:qFormat/>
    <w:rsid w:val="00D52E09"/>
    <w:pPr>
      <w:numPr>
        <w:numId w:val="17"/>
      </w:numPr>
    </w:pPr>
  </w:style>
  <w:style w:type="paragraph" w:customStyle="1" w:styleId="Bullet2">
    <w:name w:val="Bullet2"/>
    <w:basedOn w:val="Bullet1"/>
    <w:uiPriority w:val="3"/>
    <w:qFormat/>
    <w:rsid w:val="004E011E"/>
    <w:pPr>
      <w:numPr>
        <w:ilvl w:val="1"/>
      </w:numPr>
    </w:pPr>
  </w:style>
  <w:style w:type="paragraph" w:customStyle="1" w:styleId="Bullet3">
    <w:name w:val="Bullet3"/>
    <w:basedOn w:val="Bullet2"/>
    <w:uiPriority w:val="3"/>
    <w:qFormat/>
    <w:rsid w:val="004E011E"/>
    <w:pPr>
      <w:numPr>
        <w:ilvl w:val="2"/>
      </w:numPr>
    </w:pPr>
  </w:style>
  <w:style w:type="numbering" w:customStyle="1" w:styleId="NumbLstBullets">
    <w:name w:val="NumbLstBullets"/>
    <w:uiPriority w:val="99"/>
    <w:rsid w:val="004E011E"/>
    <w:pPr>
      <w:numPr>
        <w:numId w:val="1"/>
      </w:numPr>
    </w:pPr>
  </w:style>
  <w:style w:type="paragraph" w:customStyle="1" w:styleId="NumbLst1">
    <w:name w:val="NumbLst1"/>
    <w:basedOn w:val="Normal"/>
    <w:uiPriority w:val="19"/>
    <w:semiHidden/>
    <w:qFormat/>
    <w:rsid w:val="009971EF"/>
  </w:style>
  <w:style w:type="character" w:customStyle="1" w:styleId="Heading3Char">
    <w:name w:val="Heading 3 Char"/>
    <w:basedOn w:val="DefaultParagraphFont"/>
    <w:link w:val="Heading3"/>
    <w:uiPriority w:val="9"/>
    <w:rsid w:val="0098432C"/>
    <w:rPr>
      <w:rFonts w:ascii="Arial Bold" w:eastAsiaTheme="majorEastAsia" w:hAnsi="Arial Bold" w:cstheme="majorBidi"/>
      <w:b/>
      <w:bCs/>
      <w:color w:val="009CDE" w:themeColor="text2"/>
      <w:sz w:val="20"/>
    </w:rPr>
  </w:style>
  <w:style w:type="paragraph" w:customStyle="1" w:styleId="NumbList1">
    <w:name w:val="NumbList1"/>
    <w:basedOn w:val="Normal"/>
    <w:uiPriority w:val="4"/>
    <w:rsid w:val="00D52E09"/>
    <w:pPr>
      <w:numPr>
        <w:numId w:val="18"/>
      </w:numPr>
    </w:pPr>
  </w:style>
  <w:style w:type="paragraph" w:customStyle="1" w:styleId="Heading1NoToc">
    <w:name w:val="Heading 1NoToc"/>
    <w:basedOn w:val="Heading1"/>
    <w:next w:val="Normal"/>
    <w:uiPriority w:val="8"/>
    <w:qFormat/>
    <w:rsid w:val="00DD688A"/>
    <w:pPr>
      <w:framePr w:wrap="around"/>
    </w:pPr>
  </w:style>
  <w:style w:type="paragraph" w:styleId="TOC1">
    <w:name w:val="toc 1"/>
    <w:basedOn w:val="Normal"/>
    <w:next w:val="Normal"/>
    <w:autoRedefine/>
    <w:uiPriority w:val="39"/>
    <w:rsid w:val="00C24565"/>
    <w:pPr>
      <w:tabs>
        <w:tab w:val="left" w:pos="284"/>
        <w:tab w:val="right" w:leader="dot" w:pos="10490"/>
      </w:tabs>
      <w:spacing w:after="100"/>
    </w:pPr>
  </w:style>
  <w:style w:type="character" w:styleId="Hyperlink">
    <w:name w:val="Hyperlink"/>
    <w:basedOn w:val="DefaultParagraphFont"/>
    <w:uiPriority w:val="99"/>
    <w:unhideWhenUsed/>
    <w:rsid w:val="00810F69"/>
    <w:rPr>
      <w:color w:val="009CDE" w:themeColor="hyperlink"/>
      <w:u w:val="single"/>
    </w:rPr>
  </w:style>
  <w:style w:type="paragraph" w:customStyle="1" w:styleId="DocTitle">
    <w:name w:val="DocTitle"/>
    <w:basedOn w:val="Normal"/>
    <w:uiPriority w:val="19"/>
    <w:semiHidden/>
    <w:qFormat/>
    <w:rsid w:val="00060486"/>
    <w:pPr>
      <w:spacing w:before="240" w:after="0" w:line="480" w:lineRule="exact"/>
      <w:ind w:right="3402"/>
    </w:pPr>
    <w:rPr>
      <w:caps/>
      <w:color w:val="3F9C35" w:themeColor="accent2"/>
      <w:sz w:val="40"/>
    </w:rPr>
  </w:style>
  <w:style w:type="paragraph" w:customStyle="1" w:styleId="DocSubTitle">
    <w:name w:val="DocSubTitle"/>
    <w:basedOn w:val="DocTitle"/>
    <w:uiPriority w:val="19"/>
    <w:semiHidden/>
    <w:qFormat/>
    <w:rsid w:val="00B727C6"/>
    <w:pPr>
      <w:spacing w:before="160" w:line="240" w:lineRule="auto"/>
    </w:pPr>
    <w:rPr>
      <w:b/>
      <w:caps w:val="0"/>
      <w:color w:val="63666A" w:themeColor="text1"/>
      <w:sz w:val="28"/>
    </w:rPr>
  </w:style>
  <w:style w:type="paragraph" w:customStyle="1" w:styleId="DocDate">
    <w:name w:val="DocDate"/>
    <w:basedOn w:val="DocSubTitle"/>
    <w:uiPriority w:val="19"/>
    <w:semiHidden/>
    <w:qFormat/>
    <w:rsid w:val="00B727C6"/>
    <w:pPr>
      <w:spacing w:before="200"/>
      <w:ind w:right="5103"/>
    </w:pPr>
    <w:rPr>
      <w:sz w:val="24"/>
    </w:rPr>
  </w:style>
  <w:style w:type="paragraph" w:styleId="BalloonText">
    <w:name w:val="Balloon Text"/>
    <w:basedOn w:val="Normal"/>
    <w:link w:val="BalloonTextChar"/>
    <w:uiPriority w:val="99"/>
    <w:semiHidden/>
    <w:unhideWhenUsed/>
    <w:rsid w:val="00B42B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B72"/>
    <w:rPr>
      <w:rFonts w:ascii="Tahoma" w:hAnsi="Tahoma" w:cs="Tahoma"/>
      <w:sz w:val="16"/>
      <w:szCs w:val="16"/>
    </w:rPr>
  </w:style>
  <w:style w:type="character" w:customStyle="1" w:styleId="HeaderBold">
    <w:name w:val="HeaderBold"/>
    <w:basedOn w:val="DefaultParagraphFont"/>
    <w:uiPriority w:val="19"/>
    <w:semiHidden/>
    <w:qFormat/>
    <w:rsid w:val="00540267"/>
    <w:rPr>
      <w:b/>
      <w:noProof/>
      <w:lang w:val="en-US"/>
    </w:rPr>
  </w:style>
  <w:style w:type="paragraph" w:customStyle="1" w:styleId="NormalNoSpace">
    <w:name w:val="NormalNoSpace"/>
    <w:basedOn w:val="Normal"/>
    <w:qFormat/>
    <w:rsid w:val="00E378B0"/>
    <w:pPr>
      <w:spacing w:after="0"/>
    </w:pPr>
  </w:style>
  <w:style w:type="table" w:styleId="TableGrid">
    <w:name w:val="Table Grid"/>
    <w:basedOn w:val="TableNormal"/>
    <w:uiPriority w:val="59"/>
    <w:rsid w:val="00A04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QuoteSource"/>
    <w:link w:val="QuoteChar"/>
    <w:uiPriority w:val="29"/>
    <w:qFormat/>
    <w:rsid w:val="00CB0BBB"/>
    <w:pPr>
      <w:spacing w:before="120"/>
    </w:pPr>
    <w:rPr>
      <w:rFonts w:ascii="Arial Bold" w:hAnsi="Arial Bold"/>
      <w:b/>
      <w:iCs/>
      <w:color w:val="009CDE" w:themeColor="text2"/>
    </w:rPr>
  </w:style>
  <w:style w:type="character" w:customStyle="1" w:styleId="QuoteChar">
    <w:name w:val="Quote Char"/>
    <w:basedOn w:val="DefaultParagraphFont"/>
    <w:link w:val="Quote"/>
    <w:uiPriority w:val="29"/>
    <w:rsid w:val="00CB0BBB"/>
    <w:rPr>
      <w:rFonts w:ascii="Arial Bold" w:hAnsi="Arial Bold"/>
      <w:b/>
      <w:iCs/>
      <w:color w:val="009CDE" w:themeColor="text2"/>
      <w:sz w:val="20"/>
    </w:rPr>
  </w:style>
  <w:style w:type="paragraph" w:customStyle="1" w:styleId="QuoteSource">
    <w:name w:val="QuoteSource"/>
    <w:basedOn w:val="Quote"/>
    <w:next w:val="Normal"/>
    <w:qFormat/>
    <w:rsid w:val="00CB0BBB"/>
    <w:rPr>
      <w:color w:val="63666A" w:themeColor="text1"/>
    </w:rPr>
  </w:style>
  <w:style w:type="character" w:customStyle="1" w:styleId="Heading4Char">
    <w:name w:val="Heading 4 Char"/>
    <w:basedOn w:val="DefaultParagraphFont"/>
    <w:link w:val="Heading4"/>
    <w:rsid w:val="0098432C"/>
    <w:rPr>
      <w:rFonts w:ascii="Arial Bold" w:eastAsiaTheme="majorEastAsia" w:hAnsi="Arial Bold" w:cstheme="majorBidi"/>
      <w:b/>
      <w:bCs/>
      <w:iCs/>
      <w:color w:val="63666A" w:themeColor="text1"/>
      <w:sz w:val="20"/>
    </w:rPr>
  </w:style>
  <w:style w:type="paragraph" w:customStyle="1" w:styleId="Heading2NewPg">
    <w:name w:val="Heading 2NewPg"/>
    <w:basedOn w:val="Heading2"/>
    <w:next w:val="Normal"/>
    <w:uiPriority w:val="8"/>
    <w:qFormat/>
    <w:rsid w:val="00601DDE"/>
    <w:pPr>
      <w:pageBreakBefore/>
      <w:framePr w:w="10490" w:wrap="around" w:vAnchor="text" w:hAnchor="text" w:x="1" w:y="1"/>
      <w:spacing w:before="0"/>
    </w:pPr>
  </w:style>
  <w:style w:type="paragraph" w:customStyle="1" w:styleId="NormalColoured">
    <w:name w:val="NormalColoured"/>
    <w:basedOn w:val="Normal"/>
    <w:uiPriority w:val="1"/>
    <w:qFormat/>
    <w:rsid w:val="00B7727A"/>
    <w:rPr>
      <w:color w:val="009CDE" w:themeColor="text2"/>
    </w:rPr>
  </w:style>
  <w:style w:type="paragraph" w:customStyle="1" w:styleId="TableText">
    <w:name w:val="TableText"/>
    <w:basedOn w:val="Normal"/>
    <w:uiPriority w:val="9"/>
    <w:qFormat/>
    <w:rsid w:val="00DB64A3"/>
    <w:pPr>
      <w:spacing w:after="0"/>
    </w:pPr>
  </w:style>
  <w:style w:type="paragraph" w:customStyle="1" w:styleId="TableHeading">
    <w:name w:val="TableHeading"/>
    <w:basedOn w:val="TableText"/>
    <w:uiPriority w:val="9"/>
    <w:qFormat/>
    <w:rsid w:val="00BD1882"/>
    <w:rPr>
      <w:rFonts w:ascii="Arial Bold" w:hAnsi="Arial Bold"/>
      <w:b/>
      <w:color w:val="FFFFFF" w:themeColor="background1"/>
    </w:rPr>
  </w:style>
  <w:style w:type="paragraph" w:customStyle="1" w:styleId="TableTitle">
    <w:name w:val="TableTitle"/>
    <w:basedOn w:val="Normal"/>
    <w:next w:val="Normal"/>
    <w:uiPriority w:val="9"/>
    <w:qFormat/>
    <w:rsid w:val="00D15664"/>
    <w:pPr>
      <w:keepNext/>
      <w:spacing w:after="120"/>
    </w:pPr>
    <w:rPr>
      <w:rFonts w:ascii="Arial Bold" w:hAnsi="Arial Bold"/>
      <w:b/>
      <w:sz w:val="28"/>
    </w:rPr>
  </w:style>
  <w:style w:type="paragraph" w:customStyle="1" w:styleId="TableTitleFullWidth">
    <w:name w:val="TableTitleFullWidth"/>
    <w:basedOn w:val="TableTitle"/>
    <w:next w:val="Normal"/>
    <w:uiPriority w:val="9"/>
    <w:qFormat/>
    <w:rsid w:val="00D15664"/>
    <w:pPr>
      <w:pageBreakBefore/>
      <w:framePr w:w="10490" w:wrap="around" w:vAnchor="page" w:hAnchor="page" w:x="710" w:y="3573"/>
    </w:pPr>
  </w:style>
  <w:style w:type="paragraph" w:customStyle="1" w:styleId="TableSource">
    <w:name w:val="TableSource"/>
    <w:basedOn w:val="TableText"/>
    <w:next w:val="Normal"/>
    <w:uiPriority w:val="9"/>
    <w:qFormat/>
    <w:rsid w:val="00AD0DD8"/>
    <w:pPr>
      <w:spacing w:after="240"/>
    </w:pPr>
    <w:rPr>
      <w:i/>
    </w:rPr>
  </w:style>
  <w:style w:type="paragraph" w:customStyle="1" w:styleId="TableTitleRight">
    <w:name w:val="TableTitleRight"/>
    <w:basedOn w:val="TableTitleFullWidth"/>
    <w:next w:val="Normal"/>
    <w:uiPriority w:val="9"/>
    <w:qFormat/>
    <w:rsid w:val="00D15664"/>
    <w:pPr>
      <w:framePr w:w="6889" w:wrap="around" w:x="4310"/>
    </w:pPr>
  </w:style>
  <w:style w:type="paragraph" w:customStyle="1" w:styleId="NumbList2">
    <w:name w:val="NumbList2"/>
    <w:basedOn w:val="Normal"/>
    <w:uiPriority w:val="4"/>
    <w:qFormat/>
    <w:rsid w:val="00D52E09"/>
    <w:pPr>
      <w:numPr>
        <w:ilvl w:val="1"/>
        <w:numId w:val="18"/>
      </w:numPr>
    </w:pPr>
  </w:style>
  <w:style w:type="paragraph" w:customStyle="1" w:styleId="NumbList3">
    <w:name w:val="NumbList3"/>
    <w:basedOn w:val="Normal"/>
    <w:uiPriority w:val="4"/>
    <w:qFormat/>
    <w:rsid w:val="00D52E09"/>
    <w:pPr>
      <w:numPr>
        <w:ilvl w:val="2"/>
        <w:numId w:val="18"/>
      </w:numPr>
      <w:ind w:left="681" w:hanging="227"/>
    </w:pPr>
  </w:style>
  <w:style w:type="numbering" w:customStyle="1" w:styleId="NumbLstNumbers">
    <w:name w:val="NumbLstNumbers"/>
    <w:uiPriority w:val="99"/>
    <w:rsid w:val="009201DF"/>
    <w:pPr>
      <w:numPr>
        <w:numId w:val="18"/>
      </w:numPr>
    </w:pPr>
  </w:style>
  <w:style w:type="paragraph" w:customStyle="1" w:styleId="NormalIndent">
    <w:name w:val="NormalIndent"/>
    <w:basedOn w:val="Normal"/>
    <w:uiPriority w:val="5"/>
    <w:qFormat/>
    <w:rsid w:val="00D21BF2"/>
    <w:pPr>
      <w:ind w:left="227"/>
    </w:pPr>
  </w:style>
  <w:style w:type="paragraph" w:customStyle="1" w:styleId="NormalIndent2">
    <w:name w:val="NormalIndent2"/>
    <w:basedOn w:val="Normal"/>
    <w:uiPriority w:val="5"/>
    <w:qFormat/>
    <w:rsid w:val="00D21BF2"/>
    <w:pPr>
      <w:ind w:left="454"/>
    </w:pPr>
  </w:style>
  <w:style w:type="paragraph" w:customStyle="1" w:styleId="TermsAndConditions">
    <w:name w:val="TermsAndConditions"/>
    <w:basedOn w:val="Footer"/>
    <w:uiPriority w:val="19"/>
    <w:qFormat/>
    <w:rsid w:val="007C069C"/>
    <w:pPr>
      <w:spacing w:before="80" w:line="140" w:lineRule="atLeast"/>
    </w:pPr>
    <w:rPr>
      <w:sz w:val="12"/>
    </w:rPr>
  </w:style>
  <w:style w:type="paragraph" w:customStyle="1" w:styleId="BakerTillyWeb">
    <w:name w:val="BakerTillyWeb"/>
    <w:basedOn w:val="Normal"/>
    <w:uiPriority w:val="19"/>
    <w:semiHidden/>
    <w:qFormat/>
    <w:rsid w:val="00CE2D52"/>
    <w:pPr>
      <w:spacing w:before="360" w:after="360" w:line="280" w:lineRule="atLeast"/>
    </w:pPr>
    <w:rPr>
      <w:b/>
      <w:sz w:val="24"/>
    </w:rPr>
  </w:style>
  <w:style w:type="paragraph" w:customStyle="1" w:styleId="FooterWeb">
    <w:name w:val="FooterWeb"/>
    <w:basedOn w:val="Footer"/>
    <w:uiPriority w:val="19"/>
    <w:semiHidden/>
    <w:qFormat/>
    <w:rsid w:val="001F552D"/>
    <w:rPr>
      <w:noProof/>
      <w:sz w:val="20"/>
      <w:lang w:eastAsia="en-GB"/>
    </w:rPr>
  </w:style>
  <w:style w:type="paragraph" w:styleId="Caption">
    <w:name w:val="caption"/>
    <w:basedOn w:val="Normal"/>
    <w:next w:val="Normal"/>
    <w:uiPriority w:val="35"/>
    <w:semiHidden/>
    <w:unhideWhenUsed/>
    <w:qFormat/>
    <w:rsid w:val="00B7727A"/>
    <w:pPr>
      <w:spacing w:after="200" w:line="240" w:lineRule="auto"/>
    </w:pPr>
    <w:rPr>
      <w:b/>
      <w:bCs/>
      <w:color w:val="009CDE" w:themeColor="accent1"/>
      <w:sz w:val="18"/>
      <w:szCs w:val="18"/>
    </w:rPr>
  </w:style>
  <w:style w:type="character" w:styleId="IntenseReference">
    <w:name w:val="Intense Reference"/>
    <w:basedOn w:val="DefaultParagraphFont"/>
    <w:uiPriority w:val="32"/>
    <w:semiHidden/>
    <w:qFormat/>
    <w:rsid w:val="00B7727A"/>
    <w:rPr>
      <w:b/>
      <w:bCs/>
      <w:smallCaps/>
      <w:color w:val="009CDE" w:themeColor="text2"/>
      <w:spacing w:val="5"/>
      <w:u w:val="single"/>
    </w:rPr>
  </w:style>
  <w:style w:type="paragraph" w:styleId="Subtitle">
    <w:name w:val="Subtitle"/>
    <w:basedOn w:val="Normal"/>
    <w:next w:val="Normal"/>
    <w:link w:val="SubtitleChar"/>
    <w:uiPriority w:val="19"/>
    <w:semiHidden/>
    <w:qFormat/>
    <w:rsid w:val="00B7727A"/>
    <w:pPr>
      <w:numPr>
        <w:ilvl w:val="1"/>
      </w:numPr>
    </w:pPr>
    <w:rPr>
      <w:rFonts w:asciiTheme="majorHAnsi" w:eastAsiaTheme="majorEastAsia" w:hAnsiTheme="majorHAnsi" w:cstheme="majorBidi"/>
      <w:i/>
      <w:iCs/>
      <w:color w:val="009CDE" w:themeColor="text2"/>
      <w:spacing w:val="15"/>
      <w:sz w:val="24"/>
      <w:szCs w:val="24"/>
    </w:rPr>
  </w:style>
  <w:style w:type="character" w:customStyle="1" w:styleId="SubtitleChar">
    <w:name w:val="Subtitle Char"/>
    <w:basedOn w:val="DefaultParagraphFont"/>
    <w:link w:val="Subtitle"/>
    <w:uiPriority w:val="19"/>
    <w:semiHidden/>
    <w:rsid w:val="005D2D2B"/>
    <w:rPr>
      <w:rFonts w:asciiTheme="majorHAnsi" w:eastAsiaTheme="majorEastAsia" w:hAnsiTheme="majorHAnsi" w:cstheme="majorBidi"/>
      <w:i/>
      <w:iCs/>
      <w:color w:val="009CDE" w:themeColor="text2"/>
      <w:spacing w:val="15"/>
      <w:sz w:val="24"/>
      <w:szCs w:val="24"/>
    </w:rPr>
  </w:style>
  <w:style w:type="character" w:styleId="SubtleEmphasis">
    <w:name w:val="Subtle Emphasis"/>
    <w:basedOn w:val="DefaultParagraphFont"/>
    <w:uiPriority w:val="19"/>
    <w:semiHidden/>
    <w:qFormat/>
    <w:rsid w:val="00B7727A"/>
    <w:rPr>
      <w:i/>
      <w:iCs/>
      <w:color w:val="009CDE" w:themeColor="text2"/>
    </w:rPr>
  </w:style>
  <w:style w:type="character" w:styleId="SubtleReference">
    <w:name w:val="Subtle Reference"/>
    <w:basedOn w:val="DefaultParagraphFont"/>
    <w:uiPriority w:val="31"/>
    <w:semiHidden/>
    <w:qFormat/>
    <w:rsid w:val="00B7727A"/>
    <w:rPr>
      <w:smallCaps/>
      <w:color w:val="009CDE" w:themeColor="text2"/>
      <w:u w:val="single"/>
    </w:rPr>
  </w:style>
  <w:style w:type="paragraph" w:customStyle="1" w:styleId="Heading1Numb">
    <w:name w:val="Heading 1Numb"/>
    <w:basedOn w:val="Heading1"/>
    <w:next w:val="Normal"/>
    <w:uiPriority w:val="7"/>
    <w:qFormat/>
    <w:rsid w:val="00601DDE"/>
    <w:pPr>
      <w:framePr w:wrap="around"/>
      <w:numPr>
        <w:numId w:val="27"/>
      </w:numPr>
    </w:pPr>
  </w:style>
  <w:style w:type="paragraph" w:customStyle="1" w:styleId="Heading2Numb">
    <w:name w:val="Heading 2Numb"/>
    <w:basedOn w:val="Heading2"/>
    <w:next w:val="Normal"/>
    <w:uiPriority w:val="7"/>
    <w:qFormat/>
    <w:rsid w:val="00601DDE"/>
    <w:pPr>
      <w:numPr>
        <w:ilvl w:val="1"/>
        <w:numId w:val="27"/>
      </w:numPr>
    </w:pPr>
  </w:style>
  <w:style w:type="paragraph" w:customStyle="1" w:styleId="Heading3Numb">
    <w:name w:val="Heading 3Numb"/>
    <w:basedOn w:val="Heading3"/>
    <w:next w:val="Normal"/>
    <w:uiPriority w:val="7"/>
    <w:qFormat/>
    <w:rsid w:val="00601DDE"/>
    <w:pPr>
      <w:numPr>
        <w:ilvl w:val="2"/>
        <w:numId w:val="27"/>
      </w:numPr>
    </w:pPr>
  </w:style>
  <w:style w:type="numbering" w:customStyle="1" w:styleId="NumLstMain">
    <w:name w:val="NumLstMain"/>
    <w:uiPriority w:val="99"/>
    <w:rsid w:val="00D52E09"/>
    <w:pPr>
      <w:numPr>
        <w:numId w:val="20"/>
      </w:numPr>
    </w:pPr>
  </w:style>
  <w:style w:type="paragraph" w:customStyle="1" w:styleId="Heading2NumbNewPg">
    <w:name w:val="Heading 2NumbNewPg"/>
    <w:basedOn w:val="Heading2Numb"/>
    <w:next w:val="Normal"/>
    <w:uiPriority w:val="7"/>
    <w:qFormat/>
    <w:rsid w:val="00E60FCD"/>
    <w:pPr>
      <w:pageBreakBefore/>
      <w:framePr w:w="10490" w:wrap="around" w:vAnchor="text" w:hAnchor="text" w:x="1" w:y="1"/>
      <w:spacing w:before="0"/>
    </w:pPr>
  </w:style>
  <w:style w:type="paragraph" w:styleId="TOC2">
    <w:name w:val="toc 2"/>
    <w:basedOn w:val="Normal"/>
    <w:next w:val="Normal"/>
    <w:autoRedefine/>
    <w:uiPriority w:val="39"/>
    <w:rsid w:val="00C24565"/>
    <w:pPr>
      <w:tabs>
        <w:tab w:val="left" w:pos="851"/>
        <w:tab w:val="right" w:leader="dot" w:pos="10490"/>
      </w:tabs>
      <w:spacing w:after="100"/>
      <w:ind w:left="284"/>
    </w:pPr>
  </w:style>
  <w:style w:type="paragraph" w:customStyle="1" w:styleId="BioName">
    <w:name w:val="BioName"/>
    <w:uiPriority w:val="99"/>
    <w:qFormat/>
    <w:rsid w:val="008E4AAE"/>
    <w:pPr>
      <w:spacing w:before="40" w:after="0" w:line="240" w:lineRule="atLeast"/>
    </w:pPr>
    <w:rPr>
      <w:rFonts w:ascii="Arial" w:eastAsiaTheme="majorEastAsia" w:hAnsi="Arial" w:cstheme="majorBidi"/>
      <w:b/>
      <w:bCs/>
      <w:color w:val="009CDE" w:themeColor="text2"/>
      <w:sz w:val="20"/>
      <w:szCs w:val="28"/>
    </w:rPr>
  </w:style>
  <w:style w:type="paragraph" w:customStyle="1" w:styleId="BioEmail">
    <w:name w:val="BioEmail"/>
    <w:basedOn w:val="NormalNoSpace"/>
    <w:uiPriority w:val="99"/>
    <w:semiHidden/>
    <w:qFormat/>
    <w:rsid w:val="00902ADD"/>
    <w:pPr>
      <w:spacing w:line="180" w:lineRule="atLeast"/>
    </w:pPr>
    <w:rPr>
      <w:sz w:val="16"/>
    </w:rPr>
  </w:style>
  <w:style w:type="paragraph" w:customStyle="1" w:styleId="BioJobTitle">
    <w:name w:val="BioJobTitle"/>
    <w:basedOn w:val="Normal"/>
    <w:uiPriority w:val="99"/>
    <w:semiHidden/>
    <w:qFormat/>
    <w:rsid w:val="00902ADD"/>
    <w:pPr>
      <w:keepNext/>
      <w:keepLines/>
      <w:spacing w:before="20" w:after="0"/>
    </w:pPr>
    <w:rPr>
      <w:rFonts w:eastAsiaTheme="majorEastAsia" w:cstheme="majorBidi"/>
      <w:b/>
      <w:bCs/>
      <w:color w:val="3F9C35" w:themeColor="accent2"/>
      <w:sz w:val="18"/>
      <w:szCs w:val="28"/>
    </w:rPr>
  </w:style>
  <w:style w:type="paragraph" w:customStyle="1" w:styleId="BioTelNumber">
    <w:name w:val="BioTelNumber"/>
    <w:basedOn w:val="NormalNoSpace"/>
    <w:uiPriority w:val="99"/>
    <w:semiHidden/>
    <w:qFormat/>
    <w:rsid w:val="00902ADD"/>
    <w:pPr>
      <w:spacing w:line="200" w:lineRule="atLeast"/>
    </w:pPr>
    <w:rPr>
      <w:sz w:val="16"/>
      <w:szCs w:val="14"/>
    </w:rPr>
  </w:style>
  <w:style w:type="paragraph" w:styleId="ListParagraph">
    <w:name w:val="List Paragraph"/>
    <w:basedOn w:val="Normal"/>
    <w:uiPriority w:val="34"/>
    <w:qFormat/>
    <w:rsid w:val="00470986"/>
    <w:pPr>
      <w:ind w:left="720"/>
      <w:contextualSpacing/>
    </w:pPr>
  </w:style>
  <w:style w:type="character" w:customStyle="1" w:styleId="apple-converted-space">
    <w:name w:val="apple-converted-space"/>
    <w:basedOn w:val="DefaultParagraphFont"/>
    <w:rsid w:val="00E233D6"/>
  </w:style>
  <w:style w:type="character" w:styleId="Strong">
    <w:name w:val="Strong"/>
    <w:basedOn w:val="DefaultParagraphFont"/>
    <w:uiPriority w:val="22"/>
    <w:qFormat/>
    <w:rsid w:val="00E233D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unhideWhenUsed="0"/>
    <w:lsdException w:name="toc 3" w:uiPriority="39" w:unhideWhenUsed="0"/>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caption" w:uiPriority="35" w:qFormat="1"/>
    <w:lsdException w:name="Title" w:semiHidden="0" w:uiPriority="19"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834"/>
    <w:pPr>
      <w:spacing w:after="240" w:line="240" w:lineRule="atLeast"/>
    </w:pPr>
    <w:rPr>
      <w:rFonts w:ascii="Arial" w:hAnsi="Arial"/>
      <w:color w:val="63666A" w:themeColor="text1"/>
      <w:sz w:val="20"/>
    </w:rPr>
  </w:style>
  <w:style w:type="paragraph" w:styleId="Heading1">
    <w:name w:val="heading 1"/>
    <w:basedOn w:val="Normal"/>
    <w:next w:val="Normal"/>
    <w:link w:val="Heading1Char"/>
    <w:qFormat/>
    <w:rsid w:val="00B727C6"/>
    <w:pPr>
      <w:keepNext/>
      <w:keepLines/>
      <w:pageBreakBefore/>
      <w:framePr w:w="10490" w:wrap="around" w:vAnchor="text" w:hAnchor="text" w:y="1"/>
      <w:outlineLvl w:val="0"/>
    </w:pPr>
    <w:rPr>
      <w:rFonts w:eastAsiaTheme="majorEastAsia" w:cstheme="majorBidi"/>
      <w:bCs/>
      <w:caps/>
      <w:color w:val="3F9C35" w:themeColor="accent2"/>
      <w:sz w:val="40"/>
      <w:szCs w:val="28"/>
    </w:rPr>
  </w:style>
  <w:style w:type="paragraph" w:styleId="Heading2">
    <w:name w:val="heading 2"/>
    <w:basedOn w:val="Normal"/>
    <w:next w:val="Normal"/>
    <w:link w:val="Heading2Char"/>
    <w:qFormat/>
    <w:rsid w:val="008F1833"/>
    <w:pPr>
      <w:keepNext/>
      <w:keepLines/>
      <w:spacing w:before="240" w:after="120" w:line="320" w:lineRule="atLeast"/>
      <w:outlineLvl w:val="1"/>
    </w:pPr>
    <w:rPr>
      <w:rFonts w:ascii="Arial Bold" w:eastAsiaTheme="majorEastAsia" w:hAnsi="Arial Bold" w:cstheme="majorBidi"/>
      <w:b/>
      <w:bCs/>
      <w:sz w:val="28"/>
      <w:szCs w:val="26"/>
    </w:rPr>
  </w:style>
  <w:style w:type="paragraph" w:styleId="Heading3">
    <w:name w:val="heading 3"/>
    <w:basedOn w:val="Normal"/>
    <w:next w:val="Normal"/>
    <w:link w:val="Heading3Char"/>
    <w:uiPriority w:val="9"/>
    <w:qFormat/>
    <w:rsid w:val="0098432C"/>
    <w:pPr>
      <w:keepNext/>
      <w:keepLines/>
      <w:spacing w:before="240" w:after="120" w:line="280" w:lineRule="atLeast"/>
      <w:outlineLvl w:val="2"/>
    </w:pPr>
    <w:rPr>
      <w:rFonts w:ascii="Arial Bold" w:eastAsiaTheme="majorEastAsia" w:hAnsi="Arial Bold" w:cstheme="majorBidi"/>
      <w:b/>
      <w:bCs/>
      <w:color w:val="009CDE" w:themeColor="text2"/>
    </w:rPr>
  </w:style>
  <w:style w:type="paragraph" w:styleId="Heading4">
    <w:name w:val="heading 4"/>
    <w:basedOn w:val="Normal"/>
    <w:next w:val="Normal"/>
    <w:link w:val="Heading4Char"/>
    <w:qFormat/>
    <w:rsid w:val="0098432C"/>
    <w:pPr>
      <w:keepNext/>
      <w:keepLines/>
      <w:spacing w:before="200" w:after="0"/>
      <w:outlineLvl w:val="3"/>
    </w:pPr>
    <w:rPr>
      <w:rFonts w:ascii="Arial Bold" w:eastAsiaTheme="majorEastAsia" w:hAnsi="Arial Bold"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27C6"/>
    <w:rPr>
      <w:rFonts w:ascii="Arial" w:eastAsiaTheme="majorEastAsia" w:hAnsi="Arial" w:cstheme="majorBidi"/>
      <w:bCs/>
      <w:caps/>
      <w:color w:val="3F9C35" w:themeColor="accent2"/>
      <w:sz w:val="40"/>
      <w:szCs w:val="28"/>
    </w:rPr>
  </w:style>
  <w:style w:type="character" w:customStyle="1" w:styleId="Heading2Char">
    <w:name w:val="Heading 2 Char"/>
    <w:basedOn w:val="DefaultParagraphFont"/>
    <w:link w:val="Heading2"/>
    <w:rsid w:val="005D2D2B"/>
    <w:rPr>
      <w:rFonts w:ascii="Arial Bold" w:eastAsiaTheme="majorEastAsia" w:hAnsi="Arial Bold" w:cstheme="majorBidi"/>
      <w:b/>
      <w:bCs/>
      <w:sz w:val="28"/>
      <w:szCs w:val="26"/>
    </w:rPr>
  </w:style>
  <w:style w:type="paragraph" w:customStyle="1" w:styleId="Introduction">
    <w:name w:val="Introduction"/>
    <w:basedOn w:val="Normal"/>
    <w:next w:val="Normal"/>
    <w:uiPriority w:val="2"/>
    <w:qFormat/>
    <w:rsid w:val="00B727C6"/>
    <w:pPr>
      <w:framePr w:w="10490" w:wrap="around" w:vAnchor="text" w:hAnchor="text" w:y="1"/>
      <w:spacing w:line="320" w:lineRule="atLeast"/>
    </w:pPr>
    <w:rPr>
      <w:sz w:val="24"/>
    </w:rPr>
  </w:style>
  <w:style w:type="paragraph" w:styleId="Header">
    <w:name w:val="header"/>
    <w:basedOn w:val="Normal"/>
    <w:link w:val="HeaderChar"/>
    <w:uiPriority w:val="99"/>
    <w:unhideWhenUsed/>
    <w:rsid w:val="005D77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7714"/>
    <w:rPr>
      <w:rFonts w:ascii="Arial" w:hAnsi="Arial"/>
      <w:sz w:val="20"/>
    </w:rPr>
  </w:style>
  <w:style w:type="paragraph" w:styleId="Footer">
    <w:name w:val="footer"/>
    <w:basedOn w:val="Normal"/>
    <w:link w:val="FooterChar"/>
    <w:uiPriority w:val="99"/>
    <w:unhideWhenUsed/>
    <w:rsid w:val="007D6289"/>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7D6289"/>
    <w:rPr>
      <w:rFonts w:ascii="Arial" w:hAnsi="Arial"/>
      <w:sz w:val="16"/>
    </w:rPr>
  </w:style>
  <w:style w:type="paragraph" w:customStyle="1" w:styleId="Bullet1">
    <w:name w:val="Bullet1"/>
    <w:basedOn w:val="Normal"/>
    <w:uiPriority w:val="3"/>
    <w:qFormat/>
    <w:rsid w:val="00D52E09"/>
    <w:pPr>
      <w:numPr>
        <w:numId w:val="17"/>
      </w:numPr>
    </w:pPr>
  </w:style>
  <w:style w:type="paragraph" w:customStyle="1" w:styleId="Bullet2">
    <w:name w:val="Bullet2"/>
    <w:basedOn w:val="Bullet1"/>
    <w:uiPriority w:val="3"/>
    <w:qFormat/>
    <w:rsid w:val="004E011E"/>
    <w:pPr>
      <w:numPr>
        <w:ilvl w:val="1"/>
      </w:numPr>
    </w:pPr>
  </w:style>
  <w:style w:type="paragraph" w:customStyle="1" w:styleId="Bullet3">
    <w:name w:val="Bullet3"/>
    <w:basedOn w:val="Bullet2"/>
    <w:uiPriority w:val="3"/>
    <w:qFormat/>
    <w:rsid w:val="004E011E"/>
    <w:pPr>
      <w:numPr>
        <w:ilvl w:val="2"/>
      </w:numPr>
    </w:pPr>
  </w:style>
  <w:style w:type="numbering" w:customStyle="1" w:styleId="NumbLstBullets">
    <w:name w:val="NumbLstBullets"/>
    <w:uiPriority w:val="99"/>
    <w:rsid w:val="004E011E"/>
    <w:pPr>
      <w:numPr>
        <w:numId w:val="1"/>
      </w:numPr>
    </w:pPr>
  </w:style>
  <w:style w:type="paragraph" w:customStyle="1" w:styleId="NumbLst1">
    <w:name w:val="NumbLst1"/>
    <w:basedOn w:val="Normal"/>
    <w:uiPriority w:val="19"/>
    <w:semiHidden/>
    <w:qFormat/>
    <w:rsid w:val="009971EF"/>
  </w:style>
  <w:style w:type="character" w:customStyle="1" w:styleId="Heading3Char">
    <w:name w:val="Heading 3 Char"/>
    <w:basedOn w:val="DefaultParagraphFont"/>
    <w:link w:val="Heading3"/>
    <w:uiPriority w:val="9"/>
    <w:rsid w:val="0098432C"/>
    <w:rPr>
      <w:rFonts w:ascii="Arial Bold" w:eastAsiaTheme="majorEastAsia" w:hAnsi="Arial Bold" w:cstheme="majorBidi"/>
      <w:b/>
      <w:bCs/>
      <w:color w:val="009CDE" w:themeColor="text2"/>
      <w:sz w:val="20"/>
    </w:rPr>
  </w:style>
  <w:style w:type="paragraph" w:customStyle="1" w:styleId="NumbList1">
    <w:name w:val="NumbList1"/>
    <w:basedOn w:val="Normal"/>
    <w:uiPriority w:val="4"/>
    <w:rsid w:val="00D52E09"/>
    <w:pPr>
      <w:numPr>
        <w:numId w:val="18"/>
      </w:numPr>
    </w:pPr>
  </w:style>
  <w:style w:type="paragraph" w:customStyle="1" w:styleId="Heading1NoToc">
    <w:name w:val="Heading 1NoToc"/>
    <w:basedOn w:val="Heading1"/>
    <w:next w:val="Normal"/>
    <w:uiPriority w:val="8"/>
    <w:qFormat/>
    <w:rsid w:val="00DD688A"/>
    <w:pPr>
      <w:framePr w:wrap="around"/>
    </w:pPr>
  </w:style>
  <w:style w:type="paragraph" w:styleId="TOC1">
    <w:name w:val="toc 1"/>
    <w:basedOn w:val="Normal"/>
    <w:next w:val="Normal"/>
    <w:autoRedefine/>
    <w:uiPriority w:val="39"/>
    <w:rsid w:val="00C24565"/>
    <w:pPr>
      <w:tabs>
        <w:tab w:val="left" w:pos="284"/>
        <w:tab w:val="right" w:leader="dot" w:pos="10490"/>
      </w:tabs>
      <w:spacing w:after="100"/>
    </w:pPr>
  </w:style>
  <w:style w:type="character" w:styleId="Hyperlink">
    <w:name w:val="Hyperlink"/>
    <w:basedOn w:val="DefaultParagraphFont"/>
    <w:uiPriority w:val="99"/>
    <w:unhideWhenUsed/>
    <w:rsid w:val="00810F69"/>
    <w:rPr>
      <w:color w:val="009CDE" w:themeColor="hyperlink"/>
      <w:u w:val="single"/>
    </w:rPr>
  </w:style>
  <w:style w:type="paragraph" w:customStyle="1" w:styleId="DocTitle">
    <w:name w:val="DocTitle"/>
    <w:basedOn w:val="Normal"/>
    <w:uiPriority w:val="19"/>
    <w:semiHidden/>
    <w:qFormat/>
    <w:rsid w:val="00060486"/>
    <w:pPr>
      <w:spacing w:before="240" w:after="0" w:line="480" w:lineRule="exact"/>
      <w:ind w:right="3402"/>
    </w:pPr>
    <w:rPr>
      <w:caps/>
      <w:color w:val="3F9C35" w:themeColor="accent2"/>
      <w:sz w:val="40"/>
    </w:rPr>
  </w:style>
  <w:style w:type="paragraph" w:customStyle="1" w:styleId="DocSubTitle">
    <w:name w:val="DocSubTitle"/>
    <w:basedOn w:val="DocTitle"/>
    <w:uiPriority w:val="19"/>
    <w:semiHidden/>
    <w:qFormat/>
    <w:rsid w:val="00B727C6"/>
    <w:pPr>
      <w:spacing w:before="160" w:line="240" w:lineRule="auto"/>
    </w:pPr>
    <w:rPr>
      <w:b/>
      <w:caps w:val="0"/>
      <w:color w:val="63666A" w:themeColor="text1"/>
      <w:sz w:val="28"/>
    </w:rPr>
  </w:style>
  <w:style w:type="paragraph" w:customStyle="1" w:styleId="DocDate">
    <w:name w:val="DocDate"/>
    <w:basedOn w:val="DocSubTitle"/>
    <w:uiPriority w:val="19"/>
    <w:semiHidden/>
    <w:qFormat/>
    <w:rsid w:val="00B727C6"/>
    <w:pPr>
      <w:spacing w:before="200"/>
      <w:ind w:right="5103"/>
    </w:pPr>
    <w:rPr>
      <w:sz w:val="24"/>
    </w:rPr>
  </w:style>
  <w:style w:type="paragraph" w:styleId="BalloonText">
    <w:name w:val="Balloon Text"/>
    <w:basedOn w:val="Normal"/>
    <w:link w:val="BalloonTextChar"/>
    <w:uiPriority w:val="99"/>
    <w:semiHidden/>
    <w:unhideWhenUsed/>
    <w:rsid w:val="00B42B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B72"/>
    <w:rPr>
      <w:rFonts w:ascii="Tahoma" w:hAnsi="Tahoma" w:cs="Tahoma"/>
      <w:sz w:val="16"/>
      <w:szCs w:val="16"/>
    </w:rPr>
  </w:style>
  <w:style w:type="character" w:customStyle="1" w:styleId="HeaderBold">
    <w:name w:val="HeaderBold"/>
    <w:basedOn w:val="DefaultParagraphFont"/>
    <w:uiPriority w:val="19"/>
    <w:semiHidden/>
    <w:qFormat/>
    <w:rsid w:val="00540267"/>
    <w:rPr>
      <w:b/>
      <w:noProof/>
      <w:lang w:val="en-US"/>
    </w:rPr>
  </w:style>
  <w:style w:type="paragraph" w:customStyle="1" w:styleId="NormalNoSpace">
    <w:name w:val="NormalNoSpace"/>
    <w:basedOn w:val="Normal"/>
    <w:qFormat/>
    <w:rsid w:val="00E378B0"/>
    <w:pPr>
      <w:spacing w:after="0"/>
    </w:pPr>
  </w:style>
  <w:style w:type="table" w:styleId="TableGrid">
    <w:name w:val="Table Grid"/>
    <w:basedOn w:val="TableNormal"/>
    <w:uiPriority w:val="59"/>
    <w:rsid w:val="00A04B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QuoteSource"/>
    <w:link w:val="QuoteChar"/>
    <w:uiPriority w:val="29"/>
    <w:qFormat/>
    <w:rsid w:val="00CB0BBB"/>
    <w:pPr>
      <w:spacing w:before="120"/>
    </w:pPr>
    <w:rPr>
      <w:rFonts w:ascii="Arial Bold" w:hAnsi="Arial Bold"/>
      <w:b/>
      <w:iCs/>
      <w:color w:val="009CDE" w:themeColor="text2"/>
    </w:rPr>
  </w:style>
  <w:style w:type="character" w:customStyle="1" w:styleId="QuoteChar">
    <w:name w:val="Quote Char"/>
    <w:basedOn w:val="DefaultParagraphFont"/>
    <w:link w:val="Quote"/>
    <w:uiPriority w:val="29"/>
    <w:rsid w:val="00CB0BBB"/>
    <w:rPr>
      <w:rFonts w:ascii="Arial Bold" w:hAnsi="Arial Bold"/>
      <w:b/>
      <w:iCs/>
      <w:color w:val="009CDE" w:themeColor="text2"/>
      <w:sz w:val="20"/>
    </w:rPr>
  </w:style>
  <w:style w:type="paragraph" w:customStyle="1" w:styleId="QuoteSource">
    <w:name w:val="QuoteSource"/>
    <w:basedOn w:val="Quote"/>
    <w:next w:val="Normal"/>
    <w:qFormat/>
    <w:rsid w:val="00CB0BBB"/>
    <w:rPr>
      <w:color w:val="63666A" w:themeColor="text1"/>
    </w:rPr>
  </w:style>
  <w:style w:type="character" w:customStyle="1" w:styleId="Heading4Char">
    <w:name w:val="Heading 4 Char"/>
    <w:basedOn w:val="DefaultParagraphFont"/>
    <w:link w:val="Heading4"/>
    <w:rsid w:val="0098432C"/>
    <w:rPr>
      <w:rFonts w:ascii="Arial Bold" w:eastAsiaTheme="majorEastAsia" w:hAnsi="Arial Bold" w:cstheme="majorBidi"/>
      <w:b/>
      <w:bCs/>
      <w:iCs/>
      <w:color w:val="63666A" w:themeColor="text1"/>
      <w:sz w:val="20"/>
    </w:rPr>
  </w:style>
  <w:style w:type="paragraph" w:customStyle="1" w:styleId="Heading2NewPg">
    <w:name w:val="Heading 2NewPg"/>
    <w:basedOn w:val="Heading2"/>
    <w:next w:val="Normal"/>
    <w:uiPriority w:val="8"/>
    <w:qFormat/>
    <w:rsid w:val="00601DDE"/>
    <w:pPr>
      <w:pageBreakBefore/>
      <w:framePr w:w="10490" w:wrap="around" w:vAnchor="text" w:hAnchor="text" w:x="1" w:y="1"/>
      <w:spacing w:before="0"/>
    </w:pPr>
  </w:style>
  <w:style w:type="paragraph" w:customStyle="1" w:styleId="NormalColoured">
    <w:name w:val="NormalColoured"/>
    <w:basedOn w:val="Normal"/>
    <w:uiPriority w:val="1"/>
    <w:qFormat/>
    <w:rsid w:val="00B7727A"/>
    <w:rPr>
      <w:color w:val="009CDE" w:themeColor="text2"/>
    </w:rPr>
  </w:style>
  <w:style w:type="paragraph" w:customStyle="1" w:styleId="TableText">
    <w:name w:val="TableText"/>
    <w:basedOn w:val="Normal"/>
    <w:uiPriority w:val="9"/>
    <w:qFormat/>
    <w:rsid w:val="00DB64A3"/>
    <w:pPr>
      <w:spacing w:after="0"/>
    </w:pPr>
  </w:style>
  <w:style w:type="paragraph" w:customStyle="1" w:styleId="TableHeading">
    <w:name w:val="TableHeading"/>
    <w:basedOn w:val="TableText"/>
    <w:uiPriority w:val="9"/>
    <w:qFormat/>
    <w:rsid w:val="00BD1882"/>
    <w:rPr>
      <w:rFonts w:ascii="Arial Bold" w:hAnsi="Arial Bold"/>
      <w:b/>
      <w:color w:val="FFFFFF" w:themeColor="background1"/>
    </w:rPr>
  </w:style>
  <w:style w:type="paragraph" w:customStyle="1" w:styleId="TableTitle">
    <w:name w:val="TableTitle"/>
    <w:basedOn w:val="Normal"/>
    <w:next w:val="Normal"/>
    <w:uiPriority w:val="9"/>
    <w:qFormat/>
    <w:rsid w:val="00D15664"/>
    <w:pPr>
      <w:keepNext/>
      <w:spacing w:after="120"/>
    </w:pPr>
    <w:rPr>
      <w:rFonts w:ascii="Arial Bold" w:hAnsi="Arial Bold"/>
      <w:b/>
      <w:sz w:val="28"/>
    </w:rPr>
  </w:style>
  <w:style w:type="paragraph" w:customStyle="1" w:styleId="TableTitleFullWidth">
    <w:name w:val="TableTitleFullWidth"/>
    <w:basedOn w:val="TableTitle"/>
    <w:next w:val="Normal"/>
    <w:uiPriority w:val="9"/>
    <w:qFormat/>
    <w:rsid w:val="00D15664"/>
    <w:pPr>
      <w:pageBreakBefore/>
      <w:framePr w:w="10490" w:wrap="around" w:vAnchor="page" w:hAnchor="page" w:x="710" w:y="3573"/>
    </w:pPr>
  </w:style>
  <w:style w:type="paragraph" w:customStyle="1" w:styleId="TableSource">
    <w:name w:val="TableSource"/>
    <w:basedOn w:val="TableText"/>
    <w:next w:val="Normal"/>
    <w:uiPriority w:val="9"/>
    <w:qFormat/>
    <w:rsid w:val="00AD0DD8"/>
    <w:pPr>
      <w:spacing w:after="240"/>
    </w:pPr>
    <w:rPr>
      <w:i/>
    </w:rPr>
  </w:style>
  <w:style w:type="paragraph" w:customStyle="1" w:styleId="TableTitleRight">
    <w:name w:val="TableTitleRight"/>
    <w:basedOn w:val="TableTitleFullWidth"/>
    <w:next w:val="Normal"/>
    <w:uiPriority w:val="9"/>
    <w:qFormat/>
    <w:rsid w:val="00D15664"/>
    <w:pPr>
      <w:framePr w:w="6889" w:wrap="around" w:x="4310"/>
    </w:pPr>
  </w:style>
  <w:style w:type="paragraph" w:customStyle="1" w:styleId="NumbList2">
    <w:name w:val="NumbList2"/>
    <w:basedOn w:val="Normal"/>
    <w:uiPriority w:val="4"/>
    <w:qFormat/>
    <w:rsid w:val="00D52E09"/>
    <w:pPr>
      <w:numPr>
        <w:ilvl w:val="1"/>
        <w:numId w:val="18"/>
      </w:numPr>
    </w:pPr>
  </w:style>
  <w:style w:type="paragraph" w:customStyle="1" w:styleId="NumbList3">
    <w:name w:val="NumbList3"/>
    <w:basedOn w:val="Normal"/>
    <w:uiPriority w:val="4"/>
    <w:qFormat/>
    <w:rsid w:val="00D52E09"/>
    <w:pPr>
      <w:numPr>
        <w:ilvl w:val="2"/>
        <w:numId w:val="18"/>
      </w:numPr>
      <w:ind w:left="681" w:hanging="227"/>
    </w:pPr>
  </w:style>
  <w:style w:type="numbering" w:customStyle="1" w:styleId="NumbLstNumbers">
    <w:name w:val="NumbLstNumbers"/>
    <w:uiPriority w:val="99"/>
    <w:rsid w:val="009201DF"/>
    <w:pPr>
      <w:numPr>
        <w:numId w:val="18"/>
      </w:numPr>
    </w:pPr>
  </w:style>
  <w:style w:type="paragraph" w:customStyle="1" w:styleId="NormalIndent">
    <w:name w:val="NormalIndent"/>
    <w:basedOn w:val="Normal"/>
    <w:uiPriority w:val="5"/>
    <w:qFormat/>
    <w:rsid w:val="00D21BF2"/>
    <w:pPr>
      <w:ind w:left="227"/>
    </w:pPr>
  </w:style>
  <w:style w:type="paragraph" w:customStyle="1" w:styleId="NormalIndent2">
    <w:name w:val="NormalIndent2"/>
    <w:basedOn w:val="Normal"/>
    <w:uiPriority w:val="5"/>
    <w:qFormat/>
    <w:rsid w:val="00D21BF2"/>
    <w:pPr>
      <w:ind w:left="454"/>
    </w:pPr>
  </w:style>
  <w:style w:type="paragraph" w:customStyle="1" w:styleId="TermsAndConditions">
    <w:name w:val="TermsAndConditions"/>
    <w:basedOn w:val="Footer"/>
    <w:uiPriority w:val="19"/>
    <w:qFormat/>
    <w:rsid w:val="007C069C"/>
    <w:pPr>
      <w:spacing w:before="80" w:line="140" w:lineRule="atLeast"/>
    </w:pPr>
    <w:rPr>
      <w:sz w:val="12"/>
    </w:rPr>
  </w:style>
  <w:style w:type="paragraph" w:customStyle="1" w:styleId="BakerTillyWeb">
    <w:name w:val="BakerTillyWeb"/>
    <w:basedOn w:val="Normal"/>
    <w:uiPriority w:val="19"/>
    <w:semiHidden/>
    <w:qFormat/>
    <w:rsid w:val="00CE2D52"/>
    <w:pPr>
      <w:spacing w:before="360" w:after="360" w:line="280" w:lineRule="atLeast"/>
    </w:pPr>
    <w:rPr>
      <w:b/>
      <w:sz w:val="24"/>
    </w:rPr>
  </w:style>
  <w:style w:type="paragraph" w:customStyle="1" w:styleId="FooterWeb">
    <w:name w:val="FooterWeb"/>
    <w:basedOn w:val="Footer"/>
    <w:uiPriority w:val="19"/>
    <w:semiHidden/>
    <w:qFormat/>
    <w:rsid w:val="001F552D"/>
    <w:rPr>
      <w:noProof/>
      <w:sz w:val="20"/>
      <w:lang w:eastAsia="en-GB"/>
    </w:rPr>
  </w:style>
  <w:style w:type="paragraph" w:styleId="Caption">
    <w:name w:val="caption"/>
    <w:basedOn w:val="Normal"/>
    <w:next w:val="Normal"/>
    <w:uiPriority w:val="35"/>
    <w:semiHidden/>
    <w:unhideWhenUsed/>
    <w:qFormat/>
    <w:rsid w:val="00B7727A"/>
    <w:pPr>
      <w:spacing w:after="200" w:line="240" w:lineRule="auto"/>
    </w:pPr>
    <w:rPr>
      <w:b/>
      <w:bCs/>
      <w:color w:val="009CDE" w:themeColor="accent1"/>
      <w:sz w:val="18"/>
      <w:szCs w:val="18"/>
    </w:rPr>
  </w:style>
  <w:style w:type="character" w:styleId="IntenseReference">
    <w:name w:val="Intense Reference"/>
    <w:basedOn w:val="DefaultParagraphFont"/>
    <w:uiPriority w:val="32"/>
    <w:semiHidden/>
    <w:qFormat/>
    <w:rsid w:val="00B7727A"/>
    <w:rPr>
      <w:b/>
      <w:bCs/>
      <w:smallCaps/>
      <w:color w:val="009CDE" w:themeColor="text2"/>
      <w:spacing w:val="5"/>
      <w:u w:val="single"/>
    </w:rPr>
  </w:style>
  <w:style w:type="paragraph" w:styleId="Subtitle">
    <w:name w:val="Subtitle"/>
    <w:basedOn w:val="Normal"/>
    <w:next w:val="Normal"/>
    <w:link w:val="SubtitleChar"/>
    <w:uiPriority w:val="19"/>
    <w:semiHidden/>
    <w:qFormat/>
    <w:rsid w:val="00B7727A"/>
    <w:pPr>
      <w:numPr>
        <w:ilvl w:val="1"/>
      </w:numPr>
    </w:pPr>
    <w:rPr>
      <w:rFonts w:asciiTheme="majorHAnsi" w:eastAsiaTheme="majorEastAsia" w:hAnsiTheme="majorHAnsi" w:cstheme="majorBidi"/>
      <w:i/>
      <w:iCs/>
      <w:color w:val="009CDE" w:themeColor="text2"/>
      <w:spacing w:val="15"/>
      <w:sz w:val="24"/>
      <w:szCs w:val="24"/>
    </w:rPr>
  </w:style>
  <w:style w:type="character" w:customStyle="1" w:styleId="SubtitleChar">
    <w:name w:val="Subtitle Char"/>
    <w:basedOn w:val="DefaultParagraphFont"/>
    <w:link w:val="Subtitle"/>
    <w:uiPriority w:val="19"/>
    <w:semiHidden/>
    <w:rsid w:val="005D2D2B"/>
    <w:rPr>
      <w:rFonts w:asciiTheme="majorHAnsi" w:eastAsiaTheme="majorEastAsia" w:hAnsiTheme="majorHAnsi" w:cstheme="majorBidi"/>
      <w:i/>
      <w:iCs/>
      <w:color w:val="009CDE" w:themeColor="text2"/>
      <w:spacing w:val="15"/>
      <w:sz w:val="24"/>
      <w:szCs w:val="24"/>
    </w:rPr>
  </w:style>
  <w:style w:type="character" w:styleId="SubtleEmphasis">
    <w:name w:val="Subtle Emphasis"/>
    <w:basedOn w:val="DefaultParagraphFont"/>
    <w:uiPriority w:val="19"/>
    <w:semiHidden/>
    <w:qFormat/>
    <w:rsid w:val="00B7727A"/>
    <w:rPr>
      <w:i/>
      <w:iCs/>
      <w:color w:val="009CDE" w:themeColor="text2"/>
    </w:rPr>
  </w:style>
  <w:style w:type="character" w:styleId="SubtleReference">
    <w:name w:val="Subtle Reference"/>
    <w:basedOn w:val="DefaultParagraphFont"/>
    <w:uiPriority w:val="31"/>
    <w:semiHidden/>
    <w:qFormat/>
    <w:rsid w:val="00B7727A"/>
    <w:rPr>
      <w:smallCaps/>
      <w:color w:val="009CDE" w:themeColor="text2"/>
      <w:u w:val="single"/>
    </w:rPr>
  </w:style>
  <w:style w:type="paragraph" w:customStyle="1" w:styleId="Heading1Numb">
    <w:name w:val="Heading 1Numb"/>
    <w:basedOn w:val="Heading1"/>
    <w:next w:val="Normal"/>
    <w:uiPriority w:val="7"/>
    <w:qFormat/>
    <w:rsid w:val="00601DDE"/>
    <w:pPr>
      <w:framePr w:wrap="around"/>
      <w:numPr>
        <w:numId w:val="27"/>
      </w:numPr>
    </w:pPr>
  </w:style>
  <w:style w:type="paragraph" w:customStyle="1" w:styleId="Heading2Numb">
    <w:name w:val="Heading 2Numb"/>
    <w:basedOn w:val="Heading2"/>
    <w:next w:val="Normal"/>
    <w:uiPriority w:val="7"/>
    <w:qFormat/>
    <w:rsid w:val="00601DDE"/>
    <w:pPr>
      <w:numPr>
        <w:ilvl w:val="1"/>
        <w:numId w:val="27"/>
      </w:numPr>
    </w:pPr>
  </w:style>
  <w:style w:type="paragraph" w:customStyle="1" w:styleId="Heading3Numb">
    <w:name w:val="Heading 3Numb"/>
    <w:basedOn w:val="Heading3"/>
    <w:next w:val="Normal"/>
    <w:uiPriority w:val="7"/>
    <w:qFormat/>
    <w:rsid w:val="00601DDE"/>
    <w:pPr>
      <w:numPr>
        <w:ilvl w:val="2"/>
        <w:numId w:val="27"/>
      </w:numPr>
    </w:pPr>
  </w:style>
  <w:style w:type="numbering" w:customStyle="1" w:styleId="NumLstMain">
    <w:name w:val="NumLstMain"/>
    <w:uiPriority w:val="99"/>
    <w:rsid w:val="00D52E09"/>
    <w:pPr>
      <w:numPr>
        <w:numId w:val="20"/>
      </w:numPr>
    </w:pPr>
  </w:style>
  <w:style w:type="paragraph" w:customStyle="1" w:styleId="Heading2NumbNewPg">
    <w:name w:val="Heading 2NumbNewPg"/>
    <w:basedOn w:val="Heading2Numb"/>
    <w:next w:val="Normal"/>
    <w:uiPriority w:val="7"/>
    <w:qFormat/>
    <w:rsid w:val="00E60FCD"/>
    <w:pPr>
      <w:pageBreakBefore/>
      <w:framePr w:w="10490" w:wrap="around" w:vAnchor="text" w:hAnchor="text" w:x="1" w:y="1"/>
      <w:spacing w:before="0"/>
    </w:pPr>
  </w:style>
  <w:style w:type="paragraph" w:styleId="TOC2">
    <w:name w:val="toc 2"/>
    <w:basedOn w:val="Normal"/>
    <w:next w:val="Normal"/>
    <w:autoRedefine/>
    <w:uiPriority w:val="39"/>
    <w:rsid w:val="00C24565"/>
    <w:pPr>
      <w:tabs>
        <w:tab w:val="left" w:pos="851"/>
        <w:tab w:val="right" w:leader="dot" w:pos="10490"/>
      </w:tabs>
      <w:spacing w:after="100"/>
      <w:ind w:left="284"/>
    </w:pPr>
  </w:style>
  <w:style w:type="paragraph" w:customStyle="1" w:styleId="BioName">
    <w:name w:val="BioName"/>
    <w:uiPriority w:val="99"/>
    <w:qFormat/>
    <w:rsid w:val="008E4AAE"/>
    <w:pPr>
      <w:spacing w:before="40" w:after="0" w:line="240" w:lineRule="atLeast"/>
    </w:pPr>
    <w:rPr>
      <w:rFonts w:ascii="Arial" w:eastAsiaTheme="majorEastAsia" w:hAnsi="Arial" w:cstheme="majorBidi"/>
      <w:b/>
      <w:bCs/>
      <w:color w:val="009CDE" w:themeColor="text2"/>
      <w:sz w:val="20"/>
      <w:szCs w:val="28"/>
    </w:rPr>
  </w:style>
  <w:style w:type="paragraph" w:customStyle="1" w:styleId="BioEmail">
    <w:name w:val="BioEmail"/>
    <w:basedOn w:val="NormalNoSpace"/>
    <w:uiPriority w:val="99"/>
    <w:semiHidden/>
    <w:qFormat/>
    <w:rsid w:val="00902ADD"/>
    <w:pPr>
      <w:spacing w:line="180" w:lineRule="atLeast"/>
    </w:pPr>
    <w:rPr>
      <w:sz w:val="16"/>
    </w:rPr>
  </w:style>
  <w:style w:type="paragraph" w:customStyle="1" w:styleId="BioJobTitle">
    <w:name w:val="BioJobTitle"/>
    <w:basedOn w:val="Normal"/>
    <w:uiPriority w:val="99"/>
    <w:semiHidden/>
    <w:qFormat/>
    <w:rsid w:val="00902ADD"/>
    <w:pPr>
      <w:keepNext/>
      <w:keepLines/>
      <w:spacing w:before="20" w:after="0"/>
    </w:pPr>
    <w:rPr>
      <w:rFonts w:eastAsiaTheme="majorEastAsia" w:cstheme="majorBidi"/>
      <w:b/>
      <w:bCs/>
      <w:color w:val="3F9C35" w:themeColor="accent2"/>
      <w:sz w:val="18"/>
      <w:szCs w:val="28"/>
    </w:rPr>
  </w:style>
  <w:style w:type="paragraph" w:customStyle="1" w:styleId="BioTelNumber">
    <w:name w:val="BioTelNumber"/>
    <w:basedOn w:val="NormalNoSpace"/>
    <w:uiPriority w:val="99"/>
    <w:semiHidden/>
    <w:qFormat/>
    <w:rsid w:val="00902ADD"/>
    <w:pPr>
      <w:spacing w:line="200" w:lineRule="atLeast"/>
    </w:pPr>
    <w:rPr>
      <w:sz w:val="16"/>
      <w:szCs w:val="14"/>
    </w:rPr>
  </w:style>
  <w:style w:type="paragraph" w:styleId="ListParagraph">
    <w:name w:val="List Paragraph"/>
    <w:basedOn w:val="Normal"/>
    <w:uiPriority w:val="34"/>
    <w:qFormat/>
    <w:rsid w:val="00470986"/>
    <w:pPr>
      <w:ind w:left="720"/>
      <w:contextualSpacing/>
    </w:pPr>
  </w:style>
  <w:style w:type="character" w:customStyle="1" w:styleId="apple-converted-space">
    <w:name w:val="apple-converted-space"/>
    <w:basedOn w:val="DefaultParagraphFont"/>
    <w:rsid w:val="00E233D6"/>
  </w:style>
  <w:style w:type="character" w:styleId="Strong">
    <w:name w:val="Strong"/>
    <w:basedOn w:val="DefaultParagraphFont"/>
    <w:uiPriority w:val="22"/>
    <w:qFormat/>
    <w:rsid w:val="00E233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customXml" Target="../customXml/item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fontTable" Target="fontTable.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c6\RSMTemplates\RSM%20Proposal.dotm" TargetMode="External"/></Relationships>
</file>

<file path=word/theme/theme1.xml><?xml version="1.0" encoding="utf-8"?>
<a:theme xmlns:a="http://schemas.openxmlformats.org/drawingml/2006/main" name="Office Theme">
  <a:themeElements>
    <a:clrScheme name="RSM Colour Palette">
      <a:dk1>
        <a:srgbClr val="63666A"/>
      </a:dk1>
      <a:lt1>
        <a:sysClr val="window" lastClr="FFFFFF"/>
      </a:lt1>
      <a:dk2>
        <a:srgbClr val="009CDE"/>
      </a:dk2>
      <a:lt2>
        <a:srgbClr val="3F9C35"/>
      </a:lt2>
      <a:accent1>
        <a:srgbClr val="009CDE"/>
      </a:accent1>
      <a:accent2>
        <a:srgbClr val="3F9C35"/>
      </a:accent2>
      <a:accent3>
        <a:srgbClr val="888B8D"/>
      </a:accent3>
      <a:accent4>
        <a:srgbClr val="63666A"/>
      </a:accent4>
      <a:accent5>
        <a:srgbClr val="34A798"/>
      </a:accent5>
      <a:accent6>
        <a:srgbClr val="E40046"/>
      </a:accent6>
      <a:hlink>
        <a:srgbClr val="009CDE"/>
      </a:hlink>
      <a:folHlink>
        <a:srgbClr val="3F9C3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BB535F747B7F44B4A500FEB7B8ECE9" ma:contentTypeVersion="12" ma:contentTypeDescription="Create a new document." ma:contentTypeScope="" ma:versionID="3fc43f27bb076e5ec539ca26f33b19cd">
  <xsd:schema xmlns:xsd="http://www.w3.org/2001/XMLSchema" xmlns:xs="http://www.w3.org/2001/XMLSchema" xmlns:p="http://schemas.microsoft.com/office/2006/metadata/properties" xmlns:ns2="06101dc4-f8ba-49e2-8433-3ea4b0e77605" xmlns:ns3="961075d6-d5da-4130-9dbc-b74d877cfb32" targetNamespace="http://schemas.microsoft.com/office/2006/metadata/properties" ma:root="true" ma:fieldsID="b144ba665e2b92bd86bc3609ce948bc3" ns2:_="" ns3:_="">
    <xsd:import namespace="06101dc4-f8ba-49e2-8433-3ea4b0e77605"/>
    <xsd:import namespace="961075d6-d5da-4130-9dbc-b74d877cfb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01dc4-f8ba-49e2-8433-3ea4b0e7760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1075d6-d5da-4130-9dbc-b74d877cfb3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DE3AEC-E35A-4907-AB60-9B928A5C1155}"/>
</file>

<file path=customXml/itemProps2.xml><?xml version="1.0" encoding="utf-8"?>
<ds:datastoreItem xmlns:ds="http://schemas.openxmlformats.org/officeDocument/2006/customXml" ds:itemID="{11C3D09D-C75E-4D76-9161-2E6EA65A1CB3}"/>
</file>

<file path=customXml/itemProps3.xml><?xml version="1.0" encoding="utf-8"?>
<ds:datastoreItem xmlns:ds="http://schemas.openxmlformats.org/officeDocument/2006/customXml" ds:itemID="{A30C18BB-C066-453A-8FF1-7FFCFA92CC79}"/>
</file>

<file path=docProps/app.xml><?xml version="1.0" encoding="utf-8"?>
<Properties xmlns="http://schemas.openxmlformats.org/officeDocument/2006/extended-properties" xmlns:vt="http://schemas.openxmlformats.org/officeDocument/2006/docPropsVTypes">
  <Template>RSM Proposal</Template>
  <TotalTime>608</TotalTime>
  <Pages>10</Pages>
  <Words>1669</Words>
  <Characters>8783</Characters>
  <Application>Microsoft Office Word</Application>
  <DocSecurity>0</DocSecurity>
  <Lines>195</Lines>
  <Paragraphs>124</Paragraphs>
  <ScaleCrop>false</ScaleCrop>
  <HeadingPairs>
    <vt:vector size="2" baseType="variant">
      <vt:variant>
        <vt:lpstr>Title</vt:lpstr>
      </vt:variant>
      <vt:variant>
        <vt:i4>1</vt:i4>
      </vt:variant>
    </vt:vector>
  </HeadingPairs>
  <TitlesOfParts>
    <vt:vector size="1" baseType="lpstr">
      <vt:lpstr/>
    </vt:vector>
  </TitlesOfParts>
  <Company>RSM</Company>
  <LinksUpToDate>false</LinksUpToDate>
  <CharactersWithSpaces>10328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cla1</dc:creator>
  <cp:lastModifiedBy>Collins Kelly</cp:lastModifiedBy>
  <cp:revision>8</cp:revision>
  <cp:lastPrinted>2017-06-26T16:12:00Z</cp:lastPrinted>
  <dcterms:created xsi:type="dcterms:W3CDTF">2017-06-23T12:37:00Z</dcterms:created>
  <dcterms:modified xsi:type="dcterms:W3CDTF">2017-07-10T10:34:00Z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SLTemplateName">
    <vt:lpwstr>RSM Proposal</vt:lpwstr>
  </property>
  <property fmtid="{D5CDD505-2E9C-101B-9397-08002B2CF9AE}" pid="3" name="ContentTypeId">
    <vt:lpwstr>0x01010001BB535F747B7F44B4A500FEB7B8ECE9</vt:lpwstr>
  </property>
</Properties>
</file>